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5827B" w14:textId="77777777" w:rsidR="00CF2BB2" w:rsidRDefault="00CF2B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mallCaps/>
          <w:color w:val="000000"/>
          <w:sz w:val="26"/>
          <w:szCs w:val="26"/>
        </w:rPr>
      </w:pPr>
    </w:p>
    <w:p w14:paraId="442B8718" w14:textId="77777777" w:rsidR="00CF2BB2" w:rsidRDefault="00000000">
      <w:pPr>
        <w:spacing w:before="120" w:after="120" w:line="240" w:lineRule="auto"/>
        <w:ind w:right="120"/>
        <w:jc w:val="center"/>
        <w:rPr>
          <w:b/>
          <w:bCs/>
          <w:smallCaps/>
          <w:sz w:val="26"/>
          <w:szCs w:val="26"/>
        </w:rPr>
      </w:pPr>
      <w:bookmarkStart w:id="0" w:name="_heading=h.gjdgxs" w:colFirst="0" w:colLast="0"/>
      <w:bookmarkEnd w:id="0"/>
      <w:r>
        <w:rPr>
          <w:b/>
          <w:bCs/>
          <w:sz w:val="24"/>
          <w:szCs w:val="24"/>
        </w:rPr>
        <w:t xml:space="preserve">EDITAL DE CHAMAMENTO PÚBLICO Nº 01/2026 </w:t>
      </w:r>
    </w:p>
    <w:p w14:paraId="54EA7876" w14:textId="77777777" w:rsidR="00CF2BB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mallCaps/>
          <w:color w:val="000000"/>
          <w:sz w:val="26"/>
          <w:szCs w:val="26"/>
        </w:rPr>
      </w:pPr>
      <w:r>
        <w:rPr>
          <w:b/>
          <w:bCs/>
          <w:smallCaps/>
          <w:color w:val="000000"/>
          <w:sz w:val="26"/>
          <w:szCs w:val="26"/>
        </w:rPr>
        <w:t>ANEXO VII</w:t>
      </w:r>
    </w:p>
    <w:p w14:paraId="421C316A" w14:textId="77777777" w:rsidR="00CF2BB2" w:rsidRDefault="00CF2B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smallCaps/>
          <w:color w:val="000000"/>
          <w:sz w:val="26"/>
          <w:szCs w:val="26"/>
        </w:rPr>
      </w:pPr>
    </w:p>
    <w:p w14:paraId="4EA09496" w14:textId="77777777" w:rsidR="00CF2BB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smallCaps/>
          <w:color w:val="000000"/>
          <w:sz w:val="26"/>
          <w:szCs w:val="26"/>
        </w:rPr>
      </w:pPr>
      <w:r>
        <w:rPr>
          <w:b/>
          <w:bCs/>
          <w:smallCaps/>
          <w:color w:val="000000"/>
          <w:sz w:val="26"/>
          <w:szCs w:val="26"/>
        </w:rPr>
        <w:t>DECLARAÇÃO ÉTNICO-RACIAL</w:t>
      </w:r>
    </w:p>
    <w:p w14:paraId="0171199C" w14:textId="77777777" w:rsidR="00CF2BB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(Para agentes culturais concorrentes às cotas étnico-raciais – negros ou indígenas)</w:t>
      </w:r>
    </w:p>
    <w:p w14:paraId="6AF0245A" w14:textId="77777777" w:rsidR="00CF2BB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19AF70C2" w14:textId="77777777" w:rsidR="00CF2BB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7A857C3E" w14:textId="77777777" w:rsidR="00CF2BB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DFC5872" w14:textId="77777777" w:rsidR="00CF2BB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04DA0C6C" w14:textId="77777777" w:rsidR="00CF2BB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NOME</w:t>
      </w:r>
    </w:p>
    <w:p w14:paraId="3C1B3A37" w14:textId="77777777" w:rsidR="00CF2BB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ASSINATURA DO DECLARANTE</w:t>
      </w:r>
    </w:p>
    <w:p w14:paraId="7B95258C" w14:textId="77777777" w:rsidR="00CF2BB2" w:rsidRDefault="00000000">
      <w:pPr>
        <w:spacing w:before="28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sectPr w:rsidR="00CF2BB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A326F" w14:textId="77777777" w:rsidR="00761491" w:rsidRDefault="00761491">
      <w:pPr>
        <w:spacing w:after="0" w:line="240" w:lineRule="auto"/>
      </w:pPr>
      <w:r>
        <w:separator/>
      </w:r>
    </w:p>
  </w:endnote>
  <w:endnote w:type="continuationSeparator" w:id="0">
    <w:p w14:paraId="6CA887E5" w14:textId="77777777" w:rsidR="00761491" w:rsidRDefault="00761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FBCABC6-CBD3-4CEE-BC97-AAD57E58EB1B}"/>
    <w:embedBold r:id="rId2" w:fontKey="{FBE9305D-B65A-4A9A-B85A-19FB425BEE8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EB915FD-7572-4F82-B115-E001C3B0BC8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BE27393-62E9-4297-A664-99EA5CE97D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C4660" w14:textId="325726C1" w:rsidR="00CF2BB2" w:rsidRDefault="004145D2" w:rsidP="004145D2">
    <w:pPr>
      <w:pBdr>
        <w:top w:val="nil"/>
        <w:left w:val="nil"/>
        <w:bottom w:val="nil"/>
        <w:right w:val="nil"/>
        <w:between w:val="nil"/>
      </w:pBdr>
      <w:tabs>
        <w:tab w:val="left" w:pos="750"/>
        <w:tab w:val="left" w:pos="1530"/>
      </w:tabs>
      <w:spacing w:after="0" w:line="240" w:lineRule="auto"/>
      <w:rPr>
        <w:color w:val="FF0000"/>
      </w:rPr>
    </w:pPr>
    <w:r>
      <w:rPr>
        <w:noProof/>
        <w:color w:val="FF0000"/>
      </w:rPr>
      <w:drawing>
        <wp:anchor distT="0" distB="0" distL="114300" distR="114300" simplePos="0" relativeHeight="251659264" behindDoc="1" locked="0" layoutInCell="1" allowOverlap="1" wp14:anchorId="0F21B616" wp14:editId="216171CA">
          <wp:simplePos x="0" y="0"/>
          <wp:positionH relativeFrom="margin">
            <wp:align>left</wp:align>
          </wp:positionH>
          <wp:positionV relativeFrom="paragraph">
            <wp:posOffset>-264160</wp:posOffset>
          </wp:positionV>
          <wp:extent cx="847725" cy="749935"/>
          <wp:effectExtent l="0" t="0" r="0" b="0"/>
          <wp:wrapTight wrapText="bothSides">
            <wp:wrapPolygon edited="0">
              <wp:start x="8737" y="0"/>
              <wp:lineTo x="0" y="10974"/>
              <wp:lineTo x="485" y="17558"/>
              <wp:lineTo x="2912" y="20301"/>
              <wp:lineTo x="17474" y="20301"/>
              <wp:lineTo x="19901" y="18107"/>
              <wp:lineTo x="20387" y="13169"/>
              <wp:lineTo x="18930" y="9876"/>
              <wp:lineTo x="11164" y="0"/>
              <wp:lineTo x="8737" y="0"/>
            </wp:wrapPolygon>
          </wp:wrapTight>
          <wp:docPr id="178860507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8605073" name="Imagem 178860507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162" t="13513" r="5406" b="13514"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7499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FF0000"/>
      </w:rPr>
      <w:tab/>
    </w:r>
    <w:r>
      <w:rPr>
        <w:color w:val="FF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F524D" w14:textId="77777777" w:rsidR="00761491" w:rsidRDefault="00761491">
      <w:pPr>
        <w:spacing w:after="0" w:line="240" w:lineRule="auto"/>
      </w:pPr>
      <w:r>
        <w:separator/>
      </w:r>
    </w:p>
  </w:footnote>
  <w:footnote w:type="continuationSeparator" w:id="0">
    <w:p w14:paraId="0EBBF3B9" w14:textId="77777777" w:rsidR="00761491" w:rsidRDefault="007614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E2C9E" w14:textId="77777777" w:rsidR="00CF2BB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5E6911A" wp14:editId="39596FCF">
          <wp:simplePos x="0" y="0"/>
          <wp:positionH relativeFrom="column">
            <wp:posOffset>-1080132</wp:posOffset>
          </wp:positionH>
          <wp:positionV relativeFrom="paragraph">
            <wp:posOffset>-433674</wp:posOffset>
          </wp:positionV>
          <wp:extent cx="7540590" cy="10662699"/>
          <wp:effectExtent l="0" t="0" r="0" b="0"/>
          <wp:wrapNone/>
          <wp:docPr id="1" name="image1.png" descr="Fundo preto com letras brancas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undo preto com letras brancas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0590" cy="106626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BB2"/>
    <w:rsid w:val="004145D2"/>
    <w:rsid w:val="00761491"/>
    <w:rsid w:val="00C64010"/>
    <w:rsid w:val="00CF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60E80D"/>
  <w15:docId w15:val="{34CFBE2C-9D63-40A5-ADA3-E2D0FA7CE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4145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45D2"/>
  </w:style>
  <w:style w:type="paragraph" w:styleId="Rodap">
    <w:name w:val="footer"/>
    <w:basedOn w:val="Normal"/>
    <w:link w:val="RodapChar"/>
    <w:uiPriority w:val="99"/>
    <w:unhideWhenUsed/>
    <w:rsid w:val="004145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4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2603F1rguadgrFQhuI61FjooZQ==">CgMxLjAyCGguZ2pkZ3hzOAByITFYcFp6UlV0UGZyYUhNVi12OU1xS1NNcUFSR01lZGRBYQ==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551</Characters>
  <Application>Microsoft Office Word</Application>
  <DocSecurity>0</DocSecurity>
  <Lines>4</Lines>
  <Paragraphs>1</Paragraphs>
  <ScaleCrop>false</ScaleCrop>
  <Company>HP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Cultura</dc:creator>
  <cp:lastModifiedBy>João Paulo Ues Tamasia</cp:lastModifiedBy>
  <cp:revision>2</cp:revision>
  <dcterms:created xsi:type="dcterms:W3CDTF">2026-06-24T19:27:00Z</dcterms:created>
  <dcterms:modified xsi:type="dcterms:W3CDTF">2026-06-24T19:27:00Z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</Properties>
</file>