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3367F7">
        <w:rPr>
          <w:rFonts w:ascii="Times New Roman" w:hAnsi="Times New Roman" w:cs="Times New Roman"/>
          <w:b/>
          <w:szCs w:val="24"/>
        </w:rPr>
        <w:t>3</w:t>
      </w:r>
      <w:r w:rsidR="002B6503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2B6503">
        <w:rPr>
          <w:rFonts w:ascii="Times New Roman" w:hAnsi="Times New Roman" w:cs="Times New Roman"/>
          <w:b/>
          <w:szCs w:val="24"/>
        </w:rPr>
        <w:t>25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3367F7">
        <w:rPr>
          <w:rFonts w:ascii="Times New Roman" w:hAnsi="Times New Roman" w:cs="Times New Roman"/>
          <w:b/>
          <w:szCs w:val="24"/>
        </w:rPr>
        <w:t>SETEMBRO</w:t>
      </w:r>
      <w:r w:rsidRPr="00F043CD">
        <w:rPr>
          <w:rFonts w:ascii="Times New Roman" w:hAnsi="Times New Roman" w:cs="Times New Roman"/>
          <w:b/>
          <w:szCs w:val="24"/>
        </w:rPr>
        <w:t xml:space="preserve"> DE 2017.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EC2F16" w:rsidRDefault="002B6503" w:rsidP="005E3B87">
      <w:pPr>
        <w:spacing w:after="0" w:line="240" w:lineRule="auto"/>
        <w:ind w:left="4536"/>
        <w:rPr>
          <w:rFonts w:ascii="Times New Roman" w:eastAsia="Calibri" w:hAnsi="Times New Roman" w:cs="Times New Roman"/>
          <w:szCs w:val="24"/>
          <w:lang w:eastAsia="pt-BR"/>
        </w:rPr>
      </w:pPr>
      <w:r>
        <w:rPr>
          <w:rFonts w:ascii="Times New Roman" w:eastAsia="Calibri" w:hAnsi="Times New Roman" w:cs="Times New Roman"/>
          <w:szCs w:val="24"/>
          <w:lang w:eastAsia="pt-BR"/>
        </w:rPr>
        <w:t>HOMOLOGA</w:t>
      </w:r>
      <w:r w:rsidR="005E3B87" w:rsidRPr="00EC2F16">
        <w:rPr>
          <w:rFonts w:ascii="Times New Roman" w:eastAsia="Calibri" w:hAnsi="Times New Roman" w:cs="Times New Roman"/>
          <w:szCs w:val="24"/>
          <w:lang w:eastAsia="pt-BR"/>
        </w:rPr>
        <w:t xml:space="preserve"> inscrições ao Processo Seletivo destinado ao provimento de </w:t>
      </w:r>
      <w:r w:rsidR="005E3B87">
        <w:rPr>
          <w:rFonts w:ascii="Times New Roman" w:eastAsia="Calibri" w:hAnsi="Times New Roman" w:cs="Times New Roman"/>
          <w:szCs w:val="24"/>
          <w:lang w:eastAsia="pt-BR"/>
        </w:rPr>
        <w:t>Funções Públicas</w:t>
      </w:r>
      <w:r w:rsidR="003367F7">
        <w:rPr>
          <w:rFonts w:ascii="Times New Roman" w:eastAsia="Calibri" w:hAnsi="Times New Roman" w:cs="Times New Roman"/>
          <w:szCs w:val="24"/>
          <w:lang w:eastAsia="pt-BR"/>
        </w:rPr>
        <w:t xml:space="preserve"> de que trata o Edital nº 034</w:t>
      </w:r>
      <w:r w:rsidR="005E3B87" w:rsidRPr="00EC2F16">
        <w:rPr>
          <w:rFonts w:ascii="Times New Roman" w:eastAsia="Calibri" w:hAnsi="Times New Roman" w:cs="Times New Roman"/>
          <w:szCs w:val="24"/>
          <w:lang w:eastAsia="pt-BR"/>
        </w:rPr>
        <w:t>/20</w:t>
      </w:r>
      <w:r w:rsidR="005E3B87">
        <w:rPr>
          <w:rFonts w:ascii="Times New Roman" w:eastAsia="Calibri" w:hAnsi="Times New Roman" w:cs="Times New Roman"/>
          <w:szCs w:val="24"/>
          <w:lang w:eastAsia="pt-BR"/>
        </w:rPr>
        <w:t>17</w:t>
      </w:r>
      <w:r w:rsidR="005E3B87" w:rsidRPr="00EC2F16">
        <w:rPr>
          <w:rFonts w:ascii="Times New Roman" w:eastAsia="Calibri" w:hAnsi="Times New Roman" w:cs="Times New Roman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Pr="003367F7">
        <w:rPr>
          <w:rFonts w:ascii="Times New Roman" w:eastAsia="Calibri" w:hAnsi="Times New Roman" w:cs="Times New Roman"/>
          <w:kern w:val="28"/>
          <w:szCs w:val="24"/>
          <w:lang w:eastAsia="pt-BR"/>
        </w:rPr>
        <w:t>Portaria N°. 359, de 23 de agosto de 2017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proofErr w:type="gramStart"/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6</w:t>
      </w:r>
      <w:proofErr w:type="gramEnd"/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  <w:r w:rsidR="002B6503">
        <w:rPr>
          <w:rFonts w:ascii="Times New Roman" w:eastAsia="Calibri" w:hAnsi="Times New Roman" w:cs="Times New Roman"/>
          <w:kern w:val="28"/>
          <w:szCs w:val="24"/>
          <w:lang w:eastAsia="pt-BR"/>
        </w:rPr>
        <w:t>.2.3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34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7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faz saber aos interessados que foram </w:t>
      </w:r>
      <w:r w:rsidR="002B6503">
        <w:rPr>
          <w:rFonts w:ascii="Times New Roman" w:eastAsia="Calibri" w:hAnsi="Times New Roman" w:cs="Times New Roman"/>
          <w:kern w:val="28"/>
          <w:szCs w:val="24"/>
          <w:lang w:eastAsia="pt-BR"/>
        </w:rPr>
        <w:t>HOMOLOGADAS as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Funções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a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Professor de Inglês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2B6503">
        <w:rPr>
          <w:rFonts w:ascii="Times New Roman" w:hAnsi="Times New Roman" w:cs="Times New Roman"/>
          <w:szCs w:val="24"/>
        </w:rPr>
        <w:t>25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3367F7">
        <w:rPr>
          <w:rFonts w:ascii="Times New Roman" w:hAnsi="Times New Roman" w:cs="Times New Roman"/>
          <w:szCs w:val="24"/>
        </w:rPr>
        <w:t>setembro</w:t>
      </w:r>
      <w:r w:rsidRPr="00E50F18">
        <w:rPr>
          <w:rFonts w:ascii="Times New Roman" w:hAnsi="Times New Roman" w:cs="Times New Roman"/>
          <w:szCs w:val="24"/>
        </w:rPr>
        <w:t xml:space="preserve"> de 201</w:t>
      </w:r>
      <w:r>
        <w:rPr>
          <w:rFonts w:ascii="Times New Roman" w:hAnsi="Times New Roman" w:cs="Times New Roman"/>
          <w:szCs w:val="24"/>
        </w:rPr>
        <w:t>7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F043CD">
          <w:pgSz w:w="11906" w:h="16838" w:code="9"/>
          <w:pgMar w:top="2381" w:right="794" w:bottom="1077" w:left="1304" w:header="709" w:footer="709" w:gutter="0"/>
          <w:cols w:space="708"/>
          <w:docGrid w:linePitch="360"/>
        </w:sect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82232">
        <w:rPr>
          <w:rFonts w:ascii="Times New Roman" w:hAnsi="Times New Roman" w:cs="Times New Roman"/>
          <w:b/>
          <w:szCs w:val="24"/>
        </w:rPr>
        <w:lastRenderedPageBreak/>
        <w:t>LUIZ PAULO GOMES FRANKEN</w:t>
      </w: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MARTA LUIZA MARION</w:t>
      </w: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3367F7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F043CD" w:rsidRDefault="003367F7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FE3BDC">
        <w:rPr>
          <w:rFonts w:ascii="Times New Roman" w:hAnsi="Times New Roman" w:cs="Times New Roman"/>
          <w:b/>
          <w:szCs w:val="24"/>
        </w:rPr>
        <w:t>CLEUSA WINCK BORTOLUZZI</w:t>
      </w:r>
      <w:r w:rsidRPr="007423C0">
        <w:rPr>
          <w:rFonts w:ascii="Times New Roman" w:hAnsi="Times New Roman" w:cs="Times New Roman"/>
          <w:b/>
          <w:szCs w:val="24"/>
        </w:rPr>
        <w:t>,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2B6503">
        <w:rPr>
          <w:rFonts w:ascii="Times New Roman" w:hAnsi="Times New Roman" w:cs="Times New Roman"/>
          <w:szCs w:val="24"/>
        </w:rPr>
        <w:t>25</w:t>
      </w:r>
      <w:r w:rsidRPr="00E50F18">
        <w:rPr>
          <w:rFonts w:ascii="Times New Roman" w:hAnsi="Times New Roman" w:cs="Times New Roman"/>
          <w:szCs w:val="24"/>
        </w:rPr>
        <w:t>-</w:t>
      </w:r>
      <w:r w:rsidR="003367F7">
        <w:rPr>
          <w:rFonts w:ascii="Times New Roman" w:hAnsi="Times New Roman" w:cs="Times New Roman"/>
          <w:szCs w:val="24"/>
        </w:rPr>
        <w:t>09</w:t>
      </w:r>
      <w:r w:rsidRPr="00E50F18">
        <w:rPr>
          <w:rFonts w:ascii="Times New Roman" w:hAnsi="Times New Roman" w:cs="Times New Roman"/>
          <w:szCs w:val="24"/>
        </w:rPr>
        <w:t>-201</w:t>
      </w:r>
      <w:r>
        <w:rPr>
          <w:rFonts w:ascii="Times New Roman" w:hAnsi="Times New Roman" w:cs="Times New Roman"/>
          <w:szCs w:val="24"/>
        </w:rPr>
        <w:t>7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5E3B87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 w:rsidR="003367F7">
        <w:rPr>
          <w:rFonts w:ascii="Times New Roman" w:hAnsi="Times New Roman" w:cs="Times New Roman"/>
          <w:b/>
          <w:szCs w:val="24"/>
        </w:rPr>
        <w:t>3</w:t>
      </w:r>
      <w:r w:rsidR="002B6503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/2017</w:t>
      </w:r>
    </w:p>
    <w:p w:rsidR="00217D8F" w:rsidRPr="00F043CD" w:rsidRDefault="00217D8F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ALFABÉTICA</w:t>
      </w:r>
    </w:p>
    <w:p w:rsidR="005E3B87" w:rsidRP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0" w:type="auto"/>
        <w:tblLayout w:type="fixed"/>
        <w:tblLook w:val="04A0"/>
      </w:tblPr>
      <w:tblGrid>
        <w:gridCol w:w="7054"/>
      </w:tblGrid>
      <w:tr w:rsidR="001D3F32" w:rsidRPr="005E3B87" w:rsidTr="00F043CD">
        <w:trPr>
          <w:trHeight w:val="701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3F32" w:rsidRPr="005E3B87" w:rsidRDefault="003367F7" w:rsidP="00F043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PROFESSOR DE INGLÊS</w:t>
            </w:r>
          </w:p>
        </w:tc>
      </w:tr>
      <w:tr w:rsidR="00215657" w:rsidRPr="005E3B87" w:rsidTr="00217D8F">
        <w:trPr>
          <w:trHeight w:val="489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5657" w:rsidRPr="005E3B87" w:rsidRDefault="003367F7" w:rsidP="00217D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FRANCIELE CASAGRANDA METZ</w:t>
            </w:r>
          </w:p>
        </w:tc>
      </w:tr>
      <w:tr w:rsidR="00215657" w:rsidRPr="005E3B87" w:rsidTr="00217D8F">
        <w:trPr>
          <w:trHeight w:val="489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15657" w:rsidRPr="005E3B87" w:rsidRDefault="003367F7" w:rsidP="00217D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LEIDE SALETE BUHL</w:t>
            </w:r>
          </w:p>
        </w:tc>
      </w:tr>
      <w:tr w:rsidR="00215657" w:rsidRPr="005E3B87" w:rsidTr="00217D8F">
        <w:trPr>
          <w:trHeight w:val="489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15657" w:rsidRPr="005E3B87" w:rsidRDefault="003367F7" w:rsidP="00217D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ALVES BENIN PEGORARO</w:t>
            </w:r>
            <w:r w:rsidR="00215657" w:rsidRPr="005E3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15657" w:rsidRPr="005E3B87" w:rsidTr="00F043CD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5657" w:rsidRPr="005E3B87" w:rsidRDefault="00215657" w:rsidP="0021565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483D" w:rsidRPr="005E3B87" w:rsidRDefault="0074483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sectPr w:rsidR="0074483D" w:rsidRPr="005E3B87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16E9D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2525B"/>
    <w:rsid w:val="002879FC"/>
    <w:rsid w:val="002938B3"/>
    <w:rsid w:val="00293BDD"/>
    <w:rsid w:val="002A0DAE"/>
    <w:rsid w:val="002A4F32"/>
    <w:rsid w:val="002A6508"/>
    <w:rsid w:val="002B6503"/>
    <w:rsid w:val="002E59E4"/>
    <w:rsid w:val="00311B97"/>
    <w:rsid w:val="0033375D"/>
    <w:rsid w:val="003367F7"/>
    <w:rsid w:val="003661E5"/>
    <w:rsid w:val="0038407F"/>
    <w:rsid w:val="00384409"/>
    <w:rsid w:val="003A774A"/>
    <w:rsid w:val="003B6DE1"/>
    <w:rsid w:val="003F7FC8"/>
    <w:rsid w:val="00411CFA"/>
    <w:rsid w:val="00413C2F"/>
    <w:rsid w:val="004871E9"/>
    <w:rsid w:val="004A7C54"/>
    <w:rsid w:val="005005F0"/>
    <w:rsid w:val="005126B8"/>
    <w:rsid w:val="005159E1"/>
    <w:rsid w:val="00516285"/>
    <w:rsid w:val="00574D5B"/>
    <w:rsid w:val="005C37E1"/>
    <w:rsid w:val="005E3B87"/>
    <w:rsid w:val="005F0B09"/>
    <w:rsid w:val="00601D76"/>
    <w:rsid w:val="00601F8F"/>
    <w:rsid w:val="00643780"/>
    <w:rsid w:val="00687498"/>
    <w:rsid w:val="006C2FDA"/>
    <w:rsid w:val="006D0421"/>
    <w:rsid w:val="006F7CDA"/>
    <w:rsid w:val="0074483D"/>
    <w:rsid w:val="007D5EA8"/>
    <w:rsid w:val="007E14CA"/>
    <w:rsid w:val="0084272E"/>
    <w:rsid w:val="00880F60"/>
    <w:rsid w:val="00886659"/>
    <w:rsid w:val="008C04A0"/>
    <w:rsid w:val="008D087B"/>
    <w:rsid w:val="00923B28"/>
    <w:rsid w:val="00981307"/>
    <w:rsid w:val="009D1B58"/>
    <w:rsid w:val="00A12612"/>
    <w:rsid w:val="00AE36D5"/>
    <w:rsid w:val="00AE692B"/>
    <w:rsid w:val="00B13216"/>
    <w:rsid w:val="00B40DF8"/>
    <w:rsid w:val="00B95096"/>
    <w:rsid w:val="00BA1329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31746"/>
    <w:rsid w:val="00E50F18"/>
    <w:rsid w:val="00E545AF"/>
    <w:rsid w:val="00E54C19"/>
    <w:rsid w:val="00E7234B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151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2</cp:revision>
  <cp:lastPrinted>2017-01-16T11:42:00Z</cp:lastPrinted>
  <dcterms:created xsi:type="dcterms:W3CDTF">2017-09-29T19:48:00Z</dcterms:created>
  <dcterms:modified xsi:type="dcterms:W3CDTF">2017-09-29T19:48:00Z</dcterms:modified>
</cp:coreProperties>
</file>