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513CE3">
        <w:rPr>
          <w:rFonts w:ascii="Times New Roman" w:hAnsi="Times New Roman" w:cs="Times New Roman"/>
          <w:b/>
          <w:szCs w:val="24"/>
        </w:rPr>
        <w:t>034, DE 01</w:t>
      </w:r>
      <w:r>
        <w:rPr>
          <w:rFonts w:ascii="Times New Roman" w:hAnsi="Times New Roman" w:cs="Times New Roman"/>
          <w:b/>
          <w:szCs w:val="24"/>
        </w:rPr>
        <w:t xml:space="preserve"> DE JUNHO DE 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513CE3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Processo Seletivo Simplific</w:t>
      </w:r>
      <w:r w:rsidR="00CD2DC8">
        <w:rPr>
          <w:rFonts w:ascii="Times New Roman" w:eastAsia="Calibri" w:hAnsi="Times New Roman" w:cs="Times New Roman"/>
          <w:i/>
          <w:szCs w:val="24"/>
          <w:lang w:eastAsia="pt-BR"/>
        </w:rPr>
        <w:t>ado de que trata o Edital nº 016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081711" w:rsidRDefault="00081711" w:rsidP="00513CE3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9606B1" w:rsidRDefault="00D15F22" w:rsidP="00513CE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estão sendo convocados os candidatos abaixo relacionados, aprovados em processo seletivo simplificado municipal realizado nos termos do Edital nº 0</w:t>
      </w:r>
      <w:r w:rsidR="00CD2DC8">
        <w:rPr>
          <w:rFonts w:ascii="Times New Roman" w:hAnsi="Times New Roman" w:cs="Times New Roman"/>
          <w:szCs w:val="24"/>
        </w:rPr>
        <w:t>16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 xml:space="preserve">, de </w:t>
      </w:r>
      <w:r w:rsidR="00CD2DC8">
        <w:rPr>
          <w:rFonts w:ascii="Times New Roman" w:hAnsi="Times New Roman" w:cs="Times New Roman"/>
          <w:szCs w:val="24"/>
        </w:rPr>
        <w:t>04</w:t>
      </w:r>
      <w:r>
        <w:rPr>
          <w:rFonts w:ascii="Times New Roman" w:hAnsi="Times New Roman" w:cs="Times New Roman"/>
          <w:szCs w:val="24"/>
        </w:rPr>
        <w:t>/</w:t>
      </w:r>
      <w:r w:rsidR="00CD2DC8">
        <w:rPr>
          <w:rFonts w:ascii="Times New Roman" w:hAnsi="Times New Roman" w:cs="Times New Roman"/>
          <w:szCs w:val="24"/>
        </w:rPr>
        <w:t>06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da abertura de inscrições,</w:t>
      </w:r>
      <w:r w:rsidR="009606B1">
        <w:rPr>
          <w:rFonts w:ascii="Times New Roman" w:hAnsi="Times New Roman" w:cs="Times New Roman"/>
          <w:szCs w:val="24"/>
        </w:rPr>
        <w:t xml:space="preserve"> conforme Lei Municipal </w:t>
      </w:r>
      <w:r w:rsidR="009606B1" w:rsidRPr="00C756CA">
        <w:rPr>
          <w:rFonts w:ascii="Times New Roman" w:hAnsi="Times New Roman" w:cs="Times New Roman"/>
          <w:szCs w:val="24"/>
        </w:rPr>
        <w:t xml:space="preserve">nº </w:t>
      </w:r>
      <w:r w:rsidR="00CD2DC8" w:rsidRPr="00760B0C">
        <w:rPr>
          <w:rFonts w:ascii="Times New Roman" w:hAnsi="Times New Roman" w:cs="Times New Roman"/>
          <w:szCs w:val="24"/>
        </w:rPr>
        <w:t>4.</w:t>
      </w:r>
      <w:r w:rsidR="00CD2DC8">
        <w:rPr>
          <w:rFonts w:ascii="Times New Roman" w:hAnsi="Times New Roman" w:cs="Times New Roman"/>
          <w:szCs w:val="24"/>
        </w:rPr>
        <w:t>563, de 26 de outubro de 2018</w:t>
      </w:r>
      <w:r>
        <w:rPr>
          <w:rFonts w:ascii="Times New Roman" w:hAnsi="Times New Roman" w:cs="Times New Roman"/>
          <w:szCs w:val="24"/>
        </w:rPr>
        <w:t xml:space="preserve"> e do Edital nº 0</w:t>
      </w:r>
      <w:r w:rsidR="002D7309">
        <w:rPr>
          <w:rFonts w:ascii="Times New Roman" w:hAnsi="Times New Roman" w:cs="Times New Roman"/>
          <w:szCs w:val="24"/>
        </w:rPr>
        <w:t>30/2019, de 28</w:t>
      </w:r>
      <w:r>
        <w:rPr>
          <w:rFonts w:ascii="Times New Roman" w:hAnsi="Times New Roman" w:cs="Times New Roman"/>
          <w:szCs w:val="24"/>
        </w:rPr>
        <w:t>/0</w:t>
      </w:r>
      <w:r w:rsidR="008B1692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/2019, da homologação da classificação final,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a se habilitarem à nomeação e à posse para a função pública de </w:t>
      </w:r>
      <w:r w:rsidR="002D7309">
        <w:rPr>
          <w:rFonts w:ascii="Times New Roman" w:hAnsi="Times New Roman" w:cs="Times New Roman"/>
          <w:szCs w:val="24"/>
        </w:rPr>
        <w:t>Médico Generalista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no Município de Frederico Westphalen/RS.</w:t>
      </w:r>
    </w:p>
    <w:p w:rsidR="002D7309" w:rsidRDefault="002D7309" w:rsidP="00513CE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665" w:type="dxa"/>
        <w:tblLayout w:type="fixed"/>
        <w:tblLook w:val="04A0" w:firstRow="1" w:lastRow="0" w:firstColumn="1" w:lastColumn="0" w:noHBand="0" w:noVBand="1"/>
      </w:tblPr>
      <w:tblGrid>
        <w:gridCol w:w="3402"/>
        <w:gridCol w:w="2263"/>
      </w:tblGrid>
      <w:tr w:rsidR="002D7309" w:rsidRPr="005E3B87" w:rsidTr="002D7309">
        <w:trPr>
          <w:trHeight w:val="558"/>
        </w:trPr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7309" w:rsidRPr="005E3B87" w:rsidRDefault="002D7309" w:rsidP="0051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7309" w:rsidRDefault="002D7309" w:rsidP="0051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2D7309" w:rsidRPr="005E3B87" w:rsidTr="002D7309">
        <w:trPr>
          <w:trHeight w:val="489"/>
        </w:trPr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7309" w:rsidRPr="005E3B87" w:rsidRDefault="002D7309" w:rsidP="00513CE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7309" w:rsidRPr="00B85F7C" w:rsidRDefault="002D7309" w:rsidP="00513C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</w:t>
            </w:r>
          </w:p>
        </w:tc>
      </w:tr>
    </w:tbl>
    <w:p w:rsidR="00D605CF" w:rsidRDefault="00D605CF" w:rsidP="00513CE3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2D7309" w:rsidRDefault="002D7309" w:rsidP="00513CE3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2D7309" w:rsidRDefault="002D7309" w:rsidP="00513CE3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2D7309" w:rsidRDefault="002D7309" w:rsidP="00513CE3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513CE3" w:rsidRDefault="00513CE3" w:rsidP="00513CE3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15F22" w:rsidRDefault="00D605CF" w:rsidP="00513CE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</w:t>
      </w:r>
      <w:r w:rsidR="00D15F22">
        <w:rPr>
          <w:rFonts w:ascii="Times New Roman" w:hAnsi="Times New Roman" w:cs="Times New Roman"/>
          <w:b/>
          <w:szCs w:val="24"/>
        </w:rPr>
        <w:t>rt. 1º</w:t>
      </w:r>
      <w:r w:rsidR="00D15F22">
        <w:rPr>
          <w:rFonts w:ascii="Times New Roman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</w:t>
      </w:r>
      <w:r w:rsidR="008B1692">
        <w:rPr>
          <w:rFonts w:ascii="Times New Roman" w:hAnsi="Times New Roman" w:cs="Times New Roman"/>
          <w:szCs w:val="24"/>
        </w:rPr>
        <w:t>2</w:t>
      </w:r>
      <w:r w:rsidR="00D15F22">
        <w:rPr>
          <w:rFonts w:ascii="Times New Roman" w:hAnsi="Times New Roman" w:cs="Times New Roman"/>
          <w:szCs w:val="24"/>
        </w:rPr>
        <w:t xml:space="preserve"> do Edital nº 0</w:t>
      </w:r>
      <w:r w:rsidR="00081711">
        <w:rPr>
          <w:rFonts w:ascii="Times New Roman" w:hAnsi="Times New Roman" w:cs="Times New Roman"/>
          <w:szCs w:val="24"/>
        </w:rPr>
        <w:t>16</w:t>
      </w:r>
      <w:bookmarkStart w:id="0" w:name="_GoBack"/>
      <w:bookmarkEnd w:id="0"/>
      <w:r w:rsidR="00D15F22"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 w:rsidR="00D15F22">
        <w:rPr>
          <w:rFonts w:ascii="Times New Roman" w:hAnsi="Times New Roman" w:cs="Times New Roman"/>
          <w:szCs w:val="24"/>
        </w:rPr>
        <w:t>.</w:t>
      </w:r>
    </w:p>
    <w:p w:rsidR="002D7309" w:rsidRDefault="002D7309" w:rsidP="00513CE3">
      <w:pPr>
        <w:spacing w:after="0" w:line="24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</w:p>
    <w:p w:rsidR="00D15F22" w:rsidRDefault="00D15F22" w:rsidP="00513CE3">
      <w:pPr>
        <w:spacing w:after="0" w:line="24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</w:t>
      </w:r>
      <w:r w:rsidR="00081711">
        <w:rPr>
          <w:rFonts w:ascii="Times New Roman" w:eastAsia="Calibri" w:hAnsi="Times New Roman" w:cs="Times New Roman"/>
          <w:szCs w:val="20"/>
          <w:lang w:eastAsia="pt-BR"/>
        </w:rPr>
        <w:t xml:space="preserve">de Frederico Westphalen/RS, ao primeiro dia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j</w:t>
      </w:r>
      <w:r w:rsidR="00081711">
        <w:rPr>
          <w:rFonts w:ascii="Times New Roman" w:eastAsia="Calibri" w:hAnsi="Times New Roman" w:cs="Times New Roman"/>
          <w:szCs w:val="20"/>
          <w:lang w:eastAsia="pt-BR"/>
        </w:rPr>
        <w:t>ulho</w:t>
      </w:r>
      <w:r w:rsidR="008B1692">
        <w:rPr>
          <w:rFonts w:ascii="Times New Roman" w:eastAsia="Calibri" w:hAnsi="Times New Roman" w:cs="Times New Roman"/>
          <w:szCs w:val="20"/>
          <w:lang w:eastAsia="pt-BR"/>
        </w:rPr>
        <w:t>o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081711" w:rsidRDefault="00081711" w:rsidP="00513CE3">
      <w:pPr>
        <w:spacing w:after="0" w:line="24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</w:p>
    <w:p w:rsidR="00D15F22" w:rsidRDefault="00D15F22" w:rsidP="00D15F2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56E09" w:rsidRDefault="00056E09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81711">
        <w:rPr>
          <w:rFonts w:ascii="Times New Roman" w:hAnsi="Times New Roman" w:cs="Times New Roman"/>
          <w:szCs w:val="24"/>
        </w:rPr>
        <w:t xml:space="preserve">    Ato publicado em 01</w:t>
      </w:r>
      <w:r>
        <w:rPr>
          <w:rFonts w:ascii="Times New Roman" w:hAnsi="Times New Roman" w:cs="Times New Roman"/>
          <w:szCs w:val="24"/>
        </w:rPr>
        <w:t>/0</w:t>
      </w:r>
      <w:r w:rsidR="00081711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/2019.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_________________</w:t>
      </w:r>
      <w:r w:rsidR="00056E09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________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</w:t>
      </w:r>
      <w:r w:rsidR="00056E09">
        <w:rPr>
          <w:rFonts w:ascii="Times New Roman" w:hAnsi="Times New Roman" w:cs="Times New Roman"/>
          <w:i/>
          <w:szCs w:val="24"/>
        </w:rPr>
        <w:t>KEN</w:t>
      </w:r>
      <w:r w:rsidR="00056E09">
        <w:rPr>
          <w:rFonts w:ascii="Times New Roman" w:hAnsi="Times New Roman" w:cs="Times New Roman"/>
          <w:i/>
          <w:szCs w:val="24"/>
        </w:rPr>
        <w:tab/>
      </w:r>
      <w:r w:rsidR="00056E09">
        <w:rPr>
          <w:rFonts w:ascii="Times New Roman" w:hAnsi="Times New Roman" w:cs="Times New Roman"/>
          <w:i/>
          <w:szCs w:val="24"/>
        </w:rPr>
        <w:tab/>
        <w:t xml:space="preserve">               ANDRÉIA DE MOURA DE LIMA</w:t>
      </w:r>
      <w:r>
        <w:rPr>
          <w:rFonts w:ascii="Times New Roman" w:hAnsi="Times New Roman" w:cs="Times New Roman"/>
          <w:i/>
          <w:szCs w:val="24"/>
        </w:rPr>
        <w:tab/>
      </w:r>
    </w:p>
    <w:p w:rsidR="00D15F22" w:rsidRDefault="00D15F22" w:rsidP="00D15F22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</w:t>
      </w:r>
      <w:r w:rsidR="00056E09">
        <w:rPr>
          <w:rFonts w:ascii="Times New Roman" w:hAnsi="Times New Roman" w:cs="Times New Roman"/>
          <w:b/>
          <w:i/>
          <w:szCs w:val="24"/>
        </w:rPr>
        <w:t>o</w:t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  <w:t xml:space="preserve">   Coordenadora de Setor</w:t>
      </w:r>
    </w:p>
    <w:p w:rsidR="00DA172A" w:rsidRDefault="00DA172A"/>
    <w:sectPr w:rsidR="00DA172A" w:rsidSect="00261AB9"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22"/>
    <w:rsid w:val="00056E09"/>
    <w:rsid w:val="00071D09"/>
    <w:rsid w:val="00081711"/>
    <w:rsid w:val="00261AB9"/>
    <w:rsid w:val="002D7309"/>
    <w:rsid w:val="00513CE3"/>
    <w:rsid w:val="00684518"/>
    <w:rsid w:val="008B1692"/>
    <w:rsid w:val="009606B1"/>
    <w:rsid w:val="00A81893"/>
    <w:rsid w:val="00CD2DC8"/>
    <w:rsid w:val="00D15F22"/>
    <w:rsid w:val="00D2722D"/>
    <w:rsid w:val="00D605CF"/>
    <w:rsid w:val="00DA172A"/>
    <w:rsid w:val="00EA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CE4F9-13DD-48BE-B98A-5B5B506C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D15F2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5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juridico</cp:lastModifiedBy>
  <cp:revision>3</cp:revision>
  <cp:lastPrinted>2019-06-18T16:35:00Z</cp:lastPrinted>
  <dcterms:created xsi:type="dcterms:W3CDTF">2019-06-28T20:08:00Z</dcterms:created>
  <dcterms:modified xsi:type="dcterms:W3CDTF">2019-07-01T13:11:00Z</dcterms:modified>
</cp:coreProperties>
</file>