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1DC" w:rsidRPr="00C67A0F" w:rsidRDefault="00A571DC" w:rsidP="00A571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A0F">
        <w:rPr>
          <w:rFonts w:ascii="Times New Roman" w:hAnsi="Times New Roman" w:cs="Times New Roman"/>
          <w:b/>
          <w:sz w:val="24"/>
          <w:szCs w:val="24"/>
        </w:rPr>
        <w:t xml:space="preserve">EDITAL Nº </w:t>
      </w:r>
      <w:r w:rsidR="00C67A0F">
        <w:rPr>
          <w:rFonts w:ascii="Times New Roman" w:hAnsi="Times New Roman" w:cs="Times New Roman"/>
          <w:b/>
          <w:sz w:val="24"/>
          <w:szCs w:val="24"/>
        </w:rPr>
        <w:t>070</w:t>
      </w:r>
      <w:r w:rsidRPr="00C67A0F">
        <w:rPr>
          <w:rFonts w:ascii="Times New Roman" w:hAnsi="Times New Roman" w:cs="Times New Roman"/>
          <w:b/>
          <w:sz w:val="24"/>
          <w:szCs w:val="24"/>
        </w:rPr>
        <w:t>, DE 015 DE AGOSTO DE 2019.</w:t>
      </w:r>
    </w:p>
    <w:p w:rsidR="00A571DC" w:rsidRPr="00C67A0F" w:rsidRDefault="00A571DC" w:rsidP="00A57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A57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C67A0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67A0F">
        <w:rPr>
          <w:rFonts w:ascii="Times New Roman" w:eastAsia="Calibri" w:hAnsi="Times New Roman" w:cs="Times New Roman"/>
          <w:i/>
          <w:sz w:val="24"/>
          <w:szCs w:val="24"/>
        </w:rPr>
        <w:t>Divulga resultado preliminar do Processo Seletivo destinado ao provimento de Empregos Públicos de que trata o Edital nº 36/2019, e da outras providências.</w:t>
      </w:r>
    </w:p>
    <w:p w:rsidR="00A571DC" w:rsidRPr="00C67A0F" w:rsidRDefault="00A571DC" w:rsidP="00C67A0F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</w:p>
    <w:p w:rsidR="00A571DC" w:rsidRPr="00C67A0F" w:rsidRDefault="00A571DC" w:rsidP="00C67A0F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</w:p>
    <w:p w:rsidR="00A571DC" w:rsidRPr="00C67A0F" w:rsidRDefault="00A571DC" w:rsidP="00C67A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 xml:space="preserve">, instituída pela </w:t>
      </w:r>
      <w:r w:rsidRPr="00C67A0F">
        <w:rPr>
          <w:rFonts w:ascii="Times New Roman" w:hAnsi="Times New Roman" w:cs="Times New Roman"/>
          <w:sz w:val="24"/>
          <w:szCs w:val="24"/>
        </w:rPr>
        <w:t>Portaria nº 259, de 28 de junho de 2019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 xml:space="preserve">, em cumprimento ao Edital nº 36/2019, de abertura de inscrições, </w:t>
      </w:r>
      <w:r w:rsidRPr="00C67A0F">
        <w:rPr>
          <w:rFonts w:ascii="Times New Roman" w:eastAsia="Calibri" w:hAnsi="Times New Roman" w:cs="Times New Roman"/>
          <w:b/>
          <w:kern w:val="28"/>
          <w:sz w:val="24"/>
          <w:szCs w:val="24"/>
        </w:rPr>
        <w:t>DIVULGA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 xml:space="preserve"> o resultado preliminar relacionado no Anexo deste Edital, ao Processo Seletivo destinado ao provimento dos Empregos Públicos de </w:t>
      </w:r>
      <w:r w:rsidRPr="00C67A0F">
        <w:rPr>
          <w:rFonts w:ascii="Times New Roman" w:eastAsia="Calibri" w:hAnsi="Times New Roman" w:cs="Times New Roman"/>
          <w:sz w:val="24"/>
          <w:szCs w:val="24"/>
        </w:rPr>
        <w:t>Professor de Educação Infantil e Professor de Inglês.</w:t>
      </w:r>
    </w:p>
    <w:p w:rsidR="00A571DC" w:rsidRPr="00C67A0F" w:rsidRDefault="00A571DC" w:rsidP="00C67A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</w:p>
    <w:p w:rsidR="00A571DC" w:rsidRDefault="00A571DC" w:rsidP="00C67A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67A0F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 xml:space="preserve">, CONVOCA todos os interessados para acompanharem o sorteio em ato público como critério de desempate do Processo Seletivo Simplificado destinado ao provimento </w:t>
      </w:r>
      <w:r w:rsidRPr="00C67A0F">
        <w:rPr>
          <w:rFonts w:ascii="Times New Roman" w:eastAsia="Calibri" w:hAnsi="Times New Roman" w:cs="Times New Roman"/>
          <w:color w:val="000000" w:themeColor="text1"/>
          <w:kern w:val="28"/>
          <w:sz w:val="24"/>
          <w:szCs w:val="24"/>
        </w:rPr>
        <w:t>de Função Pública de</w:t>
      </w:r>
      <w:r w:rsidRPr="00C67A0F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67A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Professor Educação Infantil e Professor de Inglês.</w:t>
      </w:r>
    </w:p>
    <w:p w:rsidR="00C67A0F" w:rsidRPr="00C67A0F" w:rsidRDefault="00C67A0F" w:rsidP="00C67A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28"/>
          <w:sz w:val="24"/>
          <w:szCs w:val="24"/>
        </w:rPr>
      </w:pPr>
    </w:p>
    <w:p w:rsidR="00A571DC" w:rsidRPr="00C67A0F" w:rsidRDefault="00A571DC" w:rsidP="00C67A0F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  <w:r w:rsidRPr="00C67A0F">
        <w:rPr>
          <w:rFonts w:ascii="Times New Roman" w:eastAsia="Calibri" w:hAnsi="Times New Roman" w:cs="Times New Roman"/>
          <w:b/>
          <w:kern w:val="28"/>
          <w:sz w:val="24"/>
          <w:szCs w:val="24"/>
        </w:rPr>
        <w:t xml:space="preserve">DATA DO SORTEIO PÚBLICO: 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>16/08/2019</w:t>
      </w:r>
    </w:p>
    <w:p w:rsidR="00A571DC" w:rsidRPr="00C67A0F" w:rsidRDefault="00A571DC" w:rsidP="00C67A0F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  <w:r w:rsidRPr="00C67A0F">
        <w:rPr>
          <w:rFonts w:ascii="Times New Roman" w:eastAsia="Calibri" w:hAnsi="Times New Roman" w:cs="Times New Roman"/>
          <w:b/>
          <w:kern w:val="28"/>
          <w:sz w:val="24"/>
          <w:szCs w:val="24"/>
        </w:rPr>
        <w:t xml:space="preserve">HORÁRIO: 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>08h30min</w:t>
      </w:r>
    </w:p>
    <w:p w:rsidR="00A571DC" w:rsidRPr="00C67A0F" w:rsidRDefault="00A571DC" w:rsidP="00C67A0F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</w:rPr>
      </w:pPr>
      <w:r w:rsidRPr="00C67A0F">
        <w:rPr>
          <w:rFonts w:ascii="Times New Roman" w:eastAsia="Calibri" w:hAnsi="Times New Roman" w:cs="Times New Roman"/>
          <w:b/>
          <w:kern w:val="28"/>
          <w:sz w:val="24"/>
          <w:szCs w:val="24"/>
        </w:rPr>
        <w:t xml:space="preserve">LOCAL: </w:t>
      </w:r>
      <w:r w:rsidRPr="00C67A0F">
        <w:rPr>
          <w:rFonts w:ascii="Times New Roman" w:eastAsia="Calibri" w:hAnsi="Times New Roman" w:cs="Times New Roman"/>
          <w:kern w:val="28"/>
          <w:sz w:val="24"/>
          <w:szCs w:val="24"/>
        </w:rPr>
        <w:t>Secretaria Municipal de Educação e Cultura, situada na Rua do Comércio, nº 994, Centro, Frederico Westphalen.</w:t>
      </w:r>
    </w:p>
    <w:p w:rsidR="00A571DC" w:rsidRPr="00C67A0F" w:rsidRDefault="00A571DC" w:rsidP="00C67A0F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Frederico Westphalen (RS), 15 de agosto de 2019.</w:t>
      </w:r>
    </w:p>
    <w:p w:rsidR="00A571DC" w:rsidRPr="00C67A0F" w:rsidRDefault="00A571DC" w:rsidP="00A571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1DC" w:rsidRPr="00C67A0F" w:rsidRDefault="00A571DC" w:rsidP="00C67A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7A0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</w:t>
      </w:r>
      <w:r w:rsidR="00C67A0F">
        <w:rPr>
          <w:rFonts w:ascii="Times New Roman" w:eastAsia="Times New Roman" w:hAnsi="Times New Roman" w:cs="Times New Roman"/>
          <w:b/>
          <w:bCs/>
          <w:sz w:val="24"/>
          <w:szCs w:val="24"/>
        </w:rPr>
        <w:t>_______</w:t>
      </w:r>
      <w:r w:rsidR="00C67A0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C67A0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______</w:t>
      </w:r>
      <w:r w:rsidRPr="00C67A0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</w:t>
      </w:r>
    </w:p>
    <w:p w:rsidR="00A571DC" w:rsidRPr="00C67A0F" w:rsidRDefault="00A571DC" w:rsidP="00C67A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67A0F">
        <w:rPr>
          <w:rFonts w:ascii="Times New Roman" w:eastAsia="Times New Roman" w:hAnsi="Times New Roman" w:cs="Times New Roman"/>
          <w:bCs/>
          <w:sz w:val="24"/>
          <w:szCs w:val="24"/>
        </w:rPr>
        <w:t xml:space="preserve">LIAMAR PEREIRA DELLA MEA                </w:t>
      </w:r>
      <w:r w:rsidR="00C67A0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67A0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LUCIANE GAICOSKI PINTO</w:t>
      </w:r>
    </w:p>
    <w:p w:rsidR="00A571DC" w:rsidRPr="00C67A0F" w:rsidRDefault="00A571DC" w:rsidP="00A571D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page" w:tblpX="4543" w:tblpY="272"/>
        <w:tblW w:w="3693" w:type="dxa"/>
        <w:tblLook w:val="04A0" w:firstRow="1" w:lastRow="0" w:firstColumn="1" w:lastColumn="0" w:noHBand="0" w:noVBand="1"/>
      </w:tblPr>
      <w:tblGrid>
        <w:gridCol w:w="3693"/>
      </w:tblGrid>
      <w:tr w:rsidR="00A571DC" w:rsidRPr="00C67A0F" w:rsidTr="00DB061D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571DC" w:rsidRPr="00C67A0F" w:rsidRDefault="00A571DC" w:rsidP="00DB06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eastAsia="Calibri" w:hAnsi="Times New Roman" w:cs="Times New Roman"/>
                <w:sz w:val="24"/>
                <w:szCs w:val="24"/>
              </w:rPr>
              <w:t>MARTA LUIZA MARION</w:t>
            </w:r>
          </w:p>
        </w:tc>
      </w:tr>
    </w:tbl>
    <w:p w:rsidR="00A571DC" w:rsidRPr="00C67A0F" w:rsidRDefault="00A571DC" w:rsidP="00A571DC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571DC" w:rsidRPr="00C67A0F" w:rsidRDefault="00A571DC" w:rsidP="00A571DC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571DC" w:rsidRPr="00C67A0F" w:rsidRDefault="00A571DC" w:rsidP="00A571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71DC" w:rsidRDefault="00A571DC" w:rsidP="00A571DC">
      <w:pPr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Ato publicado na data de 15/08/2019.</w:t>
      </w:r>
    </w:p>
    <w:p w:rsidR="00C67A0F" w:rsidRPr="00C67A0F" w:rsidRDefault="00C67A0F" w:rsidP="00A571DC">
      <w:pPr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C67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A571DC" w:rsidRPr="00C67A0F" w:rsidRDefault="00C67A0F" w:rsidP="00C67A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ANDRÉIA DE MOURA DE LIMA</w:t>
      </w:r>
      <w:bookmarkStart w:id="0" w:name="_GoBack"/>
      <w:bookmarkEnd w:id="0"/>
    </w:p>
    <w:p w:rsidR="00A571DC" w:rsidRPr="00C67A0F" w:rsidRDefault="00C67A0F" w:rsidP="003F73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Coordenadora de Setor</w:t>
      </w:r>
    </w:p>
    <w:p w:rsidR="00A571DC" w:rsidRPr="00C67A0F" w:rsidRDefault="00A571DC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1DC" w:rsidRPr="00C67A0F" w:rsidRDefault="00A571DC" w:rsidP="00A571D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A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ANEXO ÚNICO AO EDITAL </w:t>
      </w:r>
      <w:r w:rsidR="00C67A0F">
        <w:rPr>
          <w:rFonts w:ascii="Times New Roman" w:hAnsi="Times New Roman" w:cs="Times New Roman"/>
          <w:b/>
          <w:sz w:val="24"/>
          <w:szCs w:val="24"/>
        </w:rPr>
        <w:t>Nº 070</w:t>
      </w:r>
      <w:r w:rsidRPr="00C67A0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A571DC" w:rsidRPr="00C67A0F" w:rsidRDefault="00A571DC" w:rsidP="00A571D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A0F">
        <w:rPr>
          <w:rFonts w:ascii="Times New Roman" w:hAnsi="Times New Roman" w:cs="Times New Roman"/>
          <w:b/>
          <w:sz w:val="24"/>
          <w:szCs w:val="24"/>
        </w:rPr>
        <w:t>Ordem de Pontuação Total</w:t>
      </w:r>
    </w:p>
    <w:p w:rsidR="00A571DC" w:rsidRPr="00C67A0F" w:rsidRDefault="00A571DC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6D1E" w:rsidRPr="00C67A0F" w:rsidRDefault="00B3244B" w:rsidP="003F73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Pro</w:t>
      </w:r>
      <w:r w:rsidR="00B12956" w:rsidRPr="00C67A0F">
        <w:rPr>
          <w:rFonts w:ascii="Times New Roman" w:hAnsi="Times New Roman" w:cs="Times New Roman"/>
          <w:sz w:val="24"/>
          <w:szCs w:val="24"/>
        </w:rPr>
        <w:t xml:space="preserve">cesso Seletivo </w:t>
      </w:r>
      <w:r w:rsidR="00C67A0F" w:rsidRPr="00C67A0F">
        <w:rPr>
          <w:rFonts w:ascii="Times New Roman" w:hAnsi="Times New Roman" w:cs="Times New Roman"/>
          <w:sz w:val="24"/>
          <w:szCs w:val="24"/>
        </w:rPr>
        <w:t>para PROFESSOR</w:t>
      </w:r>
      <w:r w:rsidR="00D370DB" w:rsidRPr="00C67A0F">
        <w:rPr>
          <w:rFonts w:ascii="Times New Roman" w:hAnsi="Times New Roman" w:cs="Times New Roman"/>
          <w:sz w:val="24"/>
          <w:szCs w:val="24"/>
        </w:rPr>
        <w:t xml:space="preserve"> INGLÊS</w:t>
      </w:r>
    </w:p>
    <w:p w:rsidR="00B3244B" w:rsidRPr="00C67A0F" w:rsidRDefault="00B3244B" w:rsidP="003F73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Pontuação</w:t>
      </w:r>
    </w:p>
    <w:tbl>
      <w:tblPr>
        <w:tblStyle w:val="Tabelacomgrade"/>
        <w:tblW w:w="77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1842"/>
        <w:gridCol w:w="1277"/>
      </w:tblGrid>
      <w:tr w:rsidR="00E308F2" w:rsidRPr="00C67A0F" w:rsidTr="00C67A0F">
        <w:trPr>
          <w:trHeight w:val="970"/>
        </w:trPr>
        <w:tc>
          <w:tcPr>
            <w:tcW w:w="3261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8" w:type="dxa"/>
          </w:tcPr>
          <w:p w:rsidR="00E308F2" w:rsidRPr="00C67A0F" w:rsidRDefault="00E308F2" w:rsidP="00903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NOTA </w:t>
            </w:r>
            <w:r w:rsidR="00903DD7"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</w:t>
            </w: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TÍTULOS </w:t>
            </w:r>
          </w:p>
        </w:tc>
        <w:tc>
          <w:tcPr>
            <w:tcW w:w="1842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NOTA PROVA</w:t>
            </w:r>
          </w:p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OBJETIVA</w:t>
            </w:r>
          </w:p>
        </w:tc>
        <w:tc>
          <w:tcPr>
            <w:tcW w:w="1277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2019A2" w:rsidRPr="00C67A0F" w:rsidTr="00C67A0F">
        <w:trPr>
          <w:trHeight w:val="970"/>
        </w:trPr>
        <w:tc>
          <w:tcPr>
            <w:tcW w:w="3261" w:type="dxa"/>
          </w:tcPr>
          <w:p w:rsidR="002019A2" w:rsidRPr="00C67A0F" w:rsidRDefault="002019A2" w:rsidP="00D51A5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 xml:space="preserve">ANNE LUERSEN PIAIA </w:t>
            </w:r>
          </w:p>
          <w:p w:rsidR="002019A2" w:rsidRPr="00C67A0F" w:rsidRDefault="002019A2" w:rsidP="00D51A5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019A2" w:rsidRPr="00C67A0F" w:rsidRDefault="002019A2" w:rsidP="00D51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42" w:type="dxa"/>
          </w:tcPr>
          <w:p w:rsidR="002019A2" w:rsidRPr="00C67A0F" w:rsidRDefault="002019A2" w:rsidP="00D51A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277" w:type="dxa"/>
          </w:tcPr>
          <w:p w:rsidR="002019A2" w:rsidRPr="00C67A0F" w:rsidRDefault="002019A2" w:rsidP="00D51A50">
            <w:pPr>
              <w:tabs>
                <w:tab w:val="left" w:pos="1485"/>
              </w:tabs>
              <w:spacing w:line="276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68,75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GRACIELA PONCIO DE SOUZA</w:t>
            </w:r>
          </w:p>
        </w:tc>
        <w:tc>
          <w:tcPr>
            <w:tcW w:w="1418" w:type="dxa"/>
          </w:tcPr>
          <w:p w:rsidR="00E308F2" w:rsidRPr="00C67A0F" w:rsidRDefault="00E308F2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E308F2" w:rsidRPr="00C67A0F" w:rsidRDefault="00E308F2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THAINÁ ARIANE AGOSTINI MARKOSKI</w:t>
            </w:r>
          </w:p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08F2" w:rsidRPr="00C67A0F" w:rsidRDefault="002019A2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42" w:type="dxa"/>
          </w:tcPr>
          <w:p w:rsidR="00E308F2" w:rsidRPr="00C67A0F" w:rsidRDefault="00E308F2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GRACIELE DA SILVA</w:t>
            </w:r>
          </w:p>
        </w:tc>
        <w:tc>
          <w:tcPr>
            <w:tcW w:w="1418" w:type="dxa"/>
          </w:tcPr>
          <w:p w:rsidR="00E308F2" w:rsidRPr="00C67A0F" w:rsidRDefault="002019A2" w:rsidP="003F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DANIELA DE OLIVEIRA</w:t>
            </w:r>
          </w:p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08F2" w:rsidRPr="00C67A0F" w:rsidRDefault="002019A2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E308F2" w:rsidRPr="00C67A0F" w:rsidRDefault="00E308F2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51,25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8F2" w:rsidRPr="00C67A0F" w:rsidRDefault="00E308F2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CRISTIANE DALLA NORA</w:t>
            </w:r>
          </w:p>
        </w:tc>
        <w:tc>
          <w:tcPr>
            <w:tcW w:w="1418" w:type="dxa"/>
          </w:tcPr>
          <w:p w:rsidR="00E308F2" w:rsidRPr="00C67A0F" w:rsidRDefault="002019A2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E308F2" w:rsidRPr="00C67A0F" w:rsidRDefault="00E308F2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36,25</w:t>
            </w: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8F2" w:rsidRPr="00C67A0F" w:rsidRDefault="00E308F2" w:rsidP="00EB3FC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DAIANE DE MAMANN MARCHI MARAFIGA</w:t>
            </w:r>
          </w:p>
        </w:tc>
        <w:tc>
          <w:tcPr>
            <w:tcW w:w="1418" w:type="dxa"/>
          </w:tcPr>
          <w:p w:rsidR="00E308F2" w:rsidRPr="00C67A0F" w:rsidRDefault="002019A2" w:rsidP="003F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BEATRIZ LUIZA MANFIO</w:t>
            </w:r>
          </w:p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08F2" w:rsidRPr="00C67A0F" w:rsidRDefault="002019A2" w:rsidP="003F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8F2" w:rsidRPr="00C67A0F" w:rsidTr="00C67A0F">
        <w:tc>
          <w:tcPr>
            <w:tcW w:w="3261" w:type="dxa"/>
          </w:tcPr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FRANCIELE CASAGRANDA METZ</w:t>
            </w:r>
          </w:p>
          <w:p w:rsidR="00E308F2" w:rsidRPr="00C67A0F" w:rsidRDefault="00E308F2" w:rsidP="003F73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308F2" w:rsidRPr="00C67A0F" w:rsidRDefault="002019A2" w:rsidP="003F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42" w:type="dxa"/>
          </w:tcPr>
          <w:p w:rsidR="00E308F2" w:rsidRPr="00C67A0F" w:rsidRDefault="00E308F2" w:rsidP="003F73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277" w:type="dxa"/>
          </w:tcPr>
          <w:p w:rsidR="00E308F2" w:rsidRPr="00C67A0F" w:rsidRDefault="00E308F2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FC4" w:rsidRPr="00C67A0F" w:rsidRDefault="00EB3FC4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486E" w:rsidRPr="00C67A0F" w:rsidRDefault="0075486E" w:rsidP="003F73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492E" w:rsidRPr="00C67A0F" w:rsidRDefault="00A7492E" w:rsidP="0075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A0F" w:rsidRDefault="00C67A0F" w:rsidP="0075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A0F" w:rsidRDefault="00C67A0F" w:rsidP="0075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A0F" w:rsidRDefault="00C67A0F" w:rsidP="0075486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486E" w:rsidRPr="00C67A0F" w:rsidRDefault="0075486E" w:rsidP="007548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 xml:space="preserve">Processo Seletivo </w:t>
      </w:r>
      <w:r w:rsidR="00C67A0F" w:rsidRPr="00C67A0F">
        <w:rPr>
          <w:rFonts w:ascii="Times New Roman" w:hAnsi="Times New Roman" w:cs="Times New Roman"/>
          <w:sz w:val="24"/>
          <w:szCs w:val="24"/>
        </w:rPr>
        <w:t>para PROFESSOR</w:t>
      </w:r>
      <w:r w:rsidRPr="00C67A0F">
        <w:rPr>
          <w:rFonts w:ascii="Times New Roman" w:hAnsi="Times New Roman" w:cs="Times New Roman"/>
          <w:sz w:val="24"/>
          <w:szCs w:val="24"/>
        </w:rPr>
        <w:t xml:space="preserve"> </w:t>
      </w:r>
      <w:r w:rsidR="00756F94" w:rsidRPr="00C67A0F">
        <w:rPr>
          <w:rFonts w:ascii="Times New Roman" w:hAnsi="Times New Roman" w:cs="Times New Roman"/>
          <w:sz w:val="24"/>
          <w:szCs w:val="24"/>
        </w:rPr>
        <w:t>EDUCAÇÃO INFANTIL</w:t>
      </w:r>
    </w:p>
    <w:p w:rsidR="0075486E" w:rsidRPr="00C67A0F" w:rsidRDefault="0075486E" w:rsidP="007548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A0F">
        <w:rPr>
          <w:rFonts w:ascii="Times New Roman" w:hAnsi="Times New Roman" w:cs="Times New Roman"/>
          <w:sz w:val="24"/>
          <w:szCs w:val="24"/>
        </w:rPr>
        <w:t>Pontuação</w:t>
      </w:r>
    </w:p>
    <w:tbl>
      <w:tblPr>
        <w:tblStyle w:val="Tabelacomgrade"/>
        <w:tblW w:w="77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1984"/>
        <w:gridCol w:w="1135"/>
      </w:tblGrid>
      <w:tr w:rsidR="00C67A0F" w:rsidRPr="00C67A0F" w:rsidTr="00C67A0F">
        <w:trPr>
          <w:trHeight w:val="970"/>
        </w:trPr>
        <w:tc>
          <w:tcPr>
            <w:tcW w:w="3261" w:type="dxa"/>
          </w:tcPr>
          <w:p w:rsidR="00C67A0F" w:rsidRPr="00C67A0F" w:rsidRDefault="00C67A0F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8" w:type="dxa"/>
          </w:tcPr>
          <w:p w:rsidR="00C67A0F" w:rsidRPr="00C67A0F" w:rsidRDefault="00C67A0F" w:rsidP="00802F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NOTA DE</w:t>
            </w:r>
          </w:p>
          <w:p w:rsidR="00C67A0F" w:rsidRPr="00C67A0F" w:rsidRDefault="00C67A0F" w:rsidP="00903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TÍTULOS </w:t>
            </w:r>
          </w:p>
        </w:tc>
        <w:tc>
          <w:tcPr>
            <w:tcW w:w="1984" w:type="dxa"/>
          </w:tcPr>
          <w:p w:rsidR="00C67A0F" w:rsidRPr="00C67A0F" w:rsidRDefault="00C67A0F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NOTA PROVA</w:t>
            </w:r>
          </w:p>
          <w:p w:rsidR="00C67A0F" w:rsidRPr="00C67A0F" w:rsidRDefault="00C67A0F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OBJETIVA</w:t>
            </w:r>
          </w:p>
        </w:tc>
        <w:tc>
          <w:tcPr>
            <w:tcW w:w="1135" w:type="dxa"/>
          </w:tcPr>
          <w:p w:rsidR="00C67A0F" w:rsidRPr="00C67A0F" w:rsidRDefault="00C67A0F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CLAUDIA ADRIANA DA SILVA</w:t>
            </w:r>
          </w:p>
        </w:tc>
        <w:tc>
          <w:tcPr>
            <w:tcW w:w="1418" w:type="dxa"/>
          </w:tcPr>
          <w:p w:rsidR="00903DD7" w:rsidRPr="00C67A0F" w:rsidRDefault="00903DD7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5" w:type="dxa"/>
          </w:tcPr>
          <w:p w:rsidR="00903DD7" w:rsidRPr="00C67A0F" w:rsidRDefault="00903DD7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A749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CLEDIANE DA CRUZ DOS SANTOS NUNES</w:t>
            </w:r>
          </w:p>
        </w:tc>
        <w:tc>
          <w:tcPr>
            <w:tcW w:w="1418" w:type="dxa"/>
          </w:tcPr>
          <w:p w:rsidR="00903DD7" w:rsidRPr="00C67A0F" w:rsidRDefault="00903DD7" w:rsidP="00A74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5" w:type="dxa"/>
          </w:tcPr>
          <w:p w:rsidR="00903DD7" w:rsidRPr="00C67A0F" w:rsidRDefault="00903DD7" w:rsidP="00A749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SIMONI BENATTI FLACH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tabs>
                <w:tab w:val="left" w:pos="1451"/>
                <w:tab w:val="left" w:pos="1485"/>
              </w:tabs>
              <w:spacing w:line="276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EDICLÉIA GASPARINI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GRACIELA GOBBI GUTERRA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CIONE BONAFÉ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331FF1" w:rsidRPr="00C67A0F" w:rsidTr="00C67A0F">
        <w:tc>
          <w:tcPr>
            <w:tcW w:w="3261" w:type="dxa"/>
          </w:tcPr>
          <w:p w:rsidR="00331FF1" w:rsidRPr="00C67A0F" w:rsidRDefault="00331FF1" w:rsidP="003C74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MICHELE SCHMIDT</w:t>
            </w:r>
          </w:p>
        </w:tc>
        <w:tc>
          <w:tcPr>
            <w:tcW w:w="1418" w:type="dxa"/>
          </w:tcPr>
          <w:p w:rsidR="00331FF1" w:rsidRPr="00C67A0F" w:rsidRDefault="00331FF1" w:rsidP="003C7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331FF1" w:rsidRPr="00C67A0F" w:rsidRDefault="00331FF1" w:rsidP="003C74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5" w:type="dxa"/>
          </w:tcPr>
          <w:p w:rsidR="00331FF1" w:rsidRPr="00C67A0F" w:rsidRDefault="00331FF1" w:rsidP="003C74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FABIANE POLESSO DA SILVA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tabs>
                <w:tab w:val="left" w:pos="437"/>
                <w:tab w:val="left" w:pos="522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66,25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ANA PAULA DUSO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DANIELA GARCIA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DEBORA MAGDIELI LUCCA VIEIRA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CARINE DALSASSO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CRISTIANE BREZESINSKI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FLAVIA OCHÔA NEUBERT PICASSO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MARISA ZIBETTI MARION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TERESINHA DOS SANTOS KUWIATOSZ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BRUNA LUISA SIGNORI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56,25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LORIZETE PRATES RODRIGUES MIOLI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 xml:space="preserve">         53,75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SILVANI WESSOLOWSKI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ANDRESSA ALBARELLO NARDI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51,25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MAILA CRISTINA CALEGARI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SUZAMARA DOS SANTOS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DEBORA DE OLIVEIRA CARDOSO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 xml:space="preserve">         48,75</w:t>
            </w:r>
          </w:p>
        </w:tc>
      </w:tr>
      <w:tr w:rsidR="00331FF1" w:rsidRPr="00C67A0F" w:rsidTr="00C67A0F">
        <w:tc>
          <w:tcPr>
            <w:tcW w:w="3261" w:type="dxa"/>
          </w:tcPr>
          <w:p w:rsidR="00331FF1" w:rsidRPr="00C67A0F" w:rsidRDefault="00331FF1" w:rsidP="003C74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DAIANE ANDREATTO DE MARCO</w:t>
            </w:r>
          </w:p>
        </w:tc>
        <w:tc>
          <w:tcPr>
            <w:tcW w:w="1418" w:type="dxa"/>
          </w:tcPr>
          <w:p w:rsidR="00331FF1" w:rsidRPr="00C67A0F" w:rsidRDefault="00331FF1" w:rsidP="003C7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331FF1" w:rsidRPr="00C67A0F" w:rsidRDefault="00331FF1" w:rsidP="003C74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5" w:type="dxa"/>
          </w:tcPr>
          <w:p w:rsidR="00331FF1" w:rsidRPr="00C67A0F" w:rsidRDefault="00331FF1" w:rsidP="003C748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GABRIELA ULBRIK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MARCIA DA SILVA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VIVIANE TERESINHA DEBASTIANI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SILVANA DE OLIVEIRA AMBROZI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46,25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DANIELA TUR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ELENI MARIA ANTUNES RODRIGUES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 xml:space="preserve">JOSEFA ALICE KEMPKA 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JULIANA GANZER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41,25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GISELE PACHECO DORNELLES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LAURIE VEDOVATO MEDEIROS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5" w:type="dxa"/>
          </w:tcPr>
          <w:p w:rsidR="00903DD7" w:rsidRPr="00C67A0F" w:rsidRDefault="00331FF1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VANESSA APARECIDA ZIBETTI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ANDRÉIA MAZZONETTO ZANON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LUANA DEPELEGRINI DA SILVA CARDOSO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SIRLEI FERREIRA DE ANDRADE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TERESINHA DA COSTA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38,75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ALESSANDRA MASCHIO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MARISA RODRIGUES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36,25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MARINA ZANATTA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MÁRCIO RODRIGUES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34,25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INDIANA MAYARA ALBARELLO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33,75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ELENICE FÁTIMA MARIANI PIOVESAN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ANA MARIA VIGNE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31,25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JAÍZA DE LURDES CONRAD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31,25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MÁRCIA GONÇALVES DA SILVA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31,25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CARLA POLITA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CRISTIANI ELIZETE WIRBILO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tabs>
                <w:tab w:val="left" w:pos="437"/>
                <w:tab w:val="left" w:pos="477"/>
                <w:tab w:val="left" w:pos="52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GRACIELI FERRARI CARDOSO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ALINE ZANATTA NORBACH</w:t>
            </w:r>
          </w:p>
        </w:tc>
        <w:tc>
          <w:tcPr>
            <w:tcW w:w="1418" w:type="dxa"/>
          </w:tcPr>
          <w:p w:rsidR="00903DD7" w:rsidRPr="00C67A0F" w:rsidRDefault="00903DD7" w:rsidP="0080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:rsidR="00903DD7" w:rsidRPr="00C67A0F" w:rsidRDefault="00903DD7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ELOÍSA MARTINS DIAS GEHRKE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LUCIANE CANDATEN SCHMIDT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26,25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ELISE MARIA BARBOSA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JANE PEREIRA REIS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IVANI STEFANELLO BENATTI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SILVANIA BUENO DA SILVA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SIMONI BOSCARDIM MINUZZI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 xml:space="preserve">          22,5</w:t>
            </w: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BRUNA ZANCAN</w:t>
            </w:r>
          </w:p>
        </w:tc>
        <w:tc>
          <w:tcPr>
            <w:tcW w:w="1418" w:type="dxa"/>
          </w:tcPr>
          <w:p w:rsidR="00903DD7" w:rsidRPr="00C67A0F" w:rsidRDefault="00903DD7" w:rsidP="00802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802F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JUSSIANE APARECIDA MACHADO DA SILVA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903D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NILZETE DA ROSA DALMÉDICO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03DD7" w:rsidRPr="00C67A0F" w:rsidRDefault="00903DD7" w:rsidP="00903D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291F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D7" w:rsidRPr="00C67A0F" w:rsidTr="00C67A0F">
        <w:tc>
          <w:tcPr>
            <w:tcW w:w="3261" w:type="dxa"/>
          </w:tcPr>
          <w:p w:rsidR="00903DD7" w:rsidRPr="00C67A0F" w:rsidRDefault="00903DD7" w:rsidP="003366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RAFAELA DE SOUZA GARAJAU</w:t>
            </w:r>
          </w:p>
        </w:tc>
        <w:tc>
          <w:tcPr>
            <w:tcW w:w="1418" w:type="dxa"/>
          </w:tcPr>
          <w:p w:rsidR="00903DD7" w:rsidRPr="00C67A0F" w:rsidRDefault="00903DD7" w:rsidP="00336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A0F">
              <w:rPr>
                <w:rFonts w:ascii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1135" w:type="dxa"/>
          </w:tcPr>
          <w:p w:rsidR="00903DD7" w:rsidRPr="00C67A0F" w:rsidRDefault="00903DD7" w:rsidP="003366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86E" w:rsidRPr="00C67A0F" w:rsidRDefault="0075486E" w:rsidP="009C0AC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5486E" w:rsidRPr="00C67A0F" w:rsidSect="00C67A0F"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44B"/>
    <w:rsid w:val="000A6D1E"/>
    <w:rsid w:val="00111C91"/>
    <w:rsid w:val="00164C11"/>
    <w:rsid w:val="001726A5"/>
    <w:rsid w:val="00182F8D"/>
    <w:rsid w:val="00186B8F"/>
    <w:rsid w:val="00186C22"/>
    <w:rsid w:val="00191A4C"/>
    <w:rsid w:val="002019A2"/>
    <w:rsid w:val="00291F40"/>
    <w:rsid w:val="002A55D5"/>
    <w:rsid w:val="002F1010"/>
    <w:rsid w:val="00331FF1"/>
    <w:rsid w:val="003366B1"/>
    <w:rsid w:val="003468AA"/>
    <w:rsid w:val="00374E70"/>
    <w:rsid w:val="003F73F8"/>
    <w:rsid w:val="00523C07"/>
    <w:rsid w:val="005756F6"/>
    <w:rsid w:val="0075486E"/>
    <w:rsid w:val="00756F94"/>
    <w:rsid w:val="00766244"/>
    <w:rsid w:val="007A5731"/>
    <w:rsid w:val="00802F36"/>
    <w:rsid w:val="008053BD"/>
    <w:rsid w:val="00852B28"/>
    <w:rsid w:val="008A5445"/>
    <w:rsid w:val="008C7000"/>
    <w:rsid w:val="008D09A7"/>
    <w:rsid w:val="00903DD7"/>
    <w:rsid w:val="009130C5"/>
    <w:rsid w:val="009B4F4E"/>
    <w:rsid w:val="009C0ACD"/>
    <w:rsid w:val="00A571DC"/>
    <w:rsid w:val="00A7492E"/>
    <w:rsid w:val="00A808B8"/>
    <w:rsid w:val="00B12956"/>
    <w:rsid w:val="00B3244B"/>
    <w:rsid w:val="00B42722"/>
    <w:rsid w:val="00BC549C"/>
    <w:rsid w:val="00C34769"/>
    <w:rsid w:val="00C67A0F"/>
    <w:rsid w:val="00CD0E9F"/>
    <w:rsid w:val="00D045A3"/>
    <w:rsid w:val="00D349C8"/>
    <w:rsid w:val="00D370DB"/>
    <w:rsid w:val="00D66287"/>
    <w:rsid w:val="00D93392"/>
    <w:rsid w:val="00E308F2"/>
    <w:rsid w:val="00EB3FC4"/>
    <w:rsid w:val="00F51E9A"/>
    <w:rsid w:val="00FB236F"/>
    <w:rsid w:val="00FF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193FE-A6B5-4820-8516-FF55F19B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D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324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F54E9-FB9B-4F0B-A51D-0231E58D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2</cp:revision>
  <cp:lastPrinted>2019-08-15T13:04:00Z</cp:lastPrinted>
  <dcterms:created xsi:type="dcterms:W3CDTF">2019-08-15T16:43:00Z</dcterms:created>
  <dcterms:modified xsi:type="dcterms:W3CDTF">2019-08-15T16:43:00Z</dcterms:modified>
</cp:coreProperties>
</file>