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DD7E87">
        <w:rPr>
          <w:rFonts w:ascii="Times New Roman" w:hAnsi="Times New Roman" w:cs="Times New Roman"/>
          <w:b/>
          <w:szCs w:val="24"/>
        </w:rPr>
        <w:t>068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330B41">
        <w:rPr>
          <w:rFonts w:ascii="Times New Roman" w:hAnsi="Times New Roman" w:cs="Times New Roman"/>
          <w:b/>
          <w:szCs w:val="24"/>
        </w:rPr>
        <w:t>12 DE AGOSTO</w:t>
      </w:r>
      <w:r w:rsidR="009B1CE8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9545F2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DD7E87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Retifica o Edital nº 0</w:t>
      </w:r>
      <w:r w:rsidR="00330B41">
        <w:rPr>
          <w:rFonts w:ascii="Times New Roman" w:eastAsia="Calibri" w:hAnsi="Times New Roman" w:cs="Times New Roman"/>
          <w:i/>
          <w:szCs w:val="24"/>
          <w:lang w:eastAsia="pt-BR"/>
        </w:rPr>
        <w:t>64/2019 que refere-se ao</w:t>
      </w:r>
      <w:r w:rsidR="00AA7297">
        <w:rPr>
          <w:rFonts w:ascii="Times New Roman" w:eastAsia="Calibri" w:hAnsi="Times New Roman" w:cs="Times New Roman"/>
          <w:i/>
          <w:szCs w:val="24"/>
          <w:lang w:eastAsia="pt-BR"/>
        </w:rPr>
        <w:t xml:space="preserve"> Sorteio Público de desempate do resultado final do Processo Seletivo Simplificado 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330B41">
        <w:rPr>
          <w:rFonts w:ascii="Times New Roman" w:eastAsia="Calibri" w:hAnsi="Times New Roman" w:cs="Times New Roman"/>
          <w:i/>
          <w:szCs w:val="24"/>
          <w:lang w:eastAsia="pt-BR"/>
        </w:rPr>
        <w:t>36</w:t>
      </w:r>
      <w:r w:rsidR="009B1CE8"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183121"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e</w:t>
      </w:r>
      <w:r w:rsidR="00330B41">
        <w:rPr>
          <w:rFonts w:ascii="Times New Roman" w:eastAsia="Calibri" w:hAnsi="Times New Roman" w:cs="Times New Roman"/>
          <w:i/>
          <w:szCs w:val="24"/>
          <w:lang w:eastAsia="pt-BR"/>
        </w:rPr>
        <w:t xml:space="preserve"> determina novo prazo.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30B41" w:rsidRDefault="00330B41" w:rsidP="00330B41">
      <w:pPr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330B41" w:rsidRDefault="00330B41" w:rsidP="00330B41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>
        <w:rPr>
          <w:rFonts w:ascii="Times New Roman" w:hAnsi="Times New Roman" w:cs="Times New Roman"/>
          <w:szCs w:val="24"/>
        </w:rPr>
        <w:t>Portaria nº 259, de 28 de 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 036/2019, de abertura de inscrições,</w:t>
      </w:r>
      <w:r w:rsidR="00DD7E8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DD7E87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CONVOCA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todos os interessados para acompanharem o sorteio em ato público como critério de desempate do Processo Seletivo Simplificado destinado ao provimento de Função Pública de Professor de Educação Infantil e Professor de Inglês. </w:t>
      </w:r>
    </w:p>
    <w:p w:rsidR="00330B41" w:rsidRPr="002E685A" w:rsidRDefault="00330B41" w:rsidP="00330B41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 w:rsidRPr="00DD7E87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16/08/2019</w:t>
      </w:r>
    </w:p>
    <w:p w:rsidR="00330B41" w:rsidRPr="002E685A" w:rsidRDefault="00330B41" w:rsidP="00330B41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08h30min</w:t>
      </w:r>
    </w:p>
    <w:p w:rsidR="00330B41" w:rsidRPr="002E685A" w:rsidRDefault="00330B41" w:rsidP="00330B41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2E685A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 w:rsidRPr="002E685A">
        <w:rPr>
          <w:rFonts w:ascii="Times New Roman" w:eastAsia="Calibri" w:hAnsi="Times New Roman" w:cs="Times New Roman"/>
          <w:kern w:val="28"/>
          <w:szCs w:val="24"/>
          <w:lang w:eastAsia="pt-BR"/>
        </w:rPr>
        <w:t>Secretaria Municipal de Educação e Cultura, situada na Rua do Comércio, nº 994, Centro, Frederico Westphalen.</w:t>
      </w:r>
    </w:p>
    <w:p w:rsidR="00330B41" w:rsidRPr="002E685A" w:rsidRDefault="00330B41" w:rsidP="00330B41">
      <w:pPr>
        <w:spacing w:before="240" w:after="24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12</w:t>
      </w:r>
      <w:r w:rsidRPr="002E685A">
        <w:rPr>
          <w:rFonts w:ascii="Times New Roman" w:hAnsi="Times New Roman" w:cs="Times New Roman"/>
          <w:szCs w:val="24"/>
        </w:rPr>
        <w:t xml:space="preserve"> de agosto de 2019.</w:t>
      </w:r>
    </w:p>
    <w:p w:rsidR="00330B41" w:rsidRPr="002E685A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330B41" w:rsidRPr="002E685A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______________________</w:t>
      </w:r>
      <w:r w:rsidR="00DD7E87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</w:t>
      </w:r>
      <w:r w:rsidR="00DD7E87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 w:rsidR="00DD7E87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 w:rsidR="00DD7E87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 w:rsidR="00DD7E87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  <w:t xml:space="preserve"> ___</w:t>
      </w:r>
      <w:r w:rsidRPr="002E685A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_________________________</w:t>
      </w:r>
    </w:p>
    <w:p w:rsidR="00330B41" w:rsidRPr="002E685A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2E685A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LIAMAR PEREIRA DELLA MEA                             </w:t>
      </w:r>
      <w:r w:rsidR="00DD7E87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          </w:t>
      </w:r>
      <w:r w:rsidRPr="002E685A">
        <w:rPr>
          <w:rFonts w:ascii="Times New Roman" w:eastAsia="Times New Roman" w:hAnsi="Times New Roman" w:cs="Times New Roman"/>
          <w:bCs/>
          <w:szCs w:val="24"/>
          <w:lang w:eastAsia="pt-BR"/>
        </w:rPr>
        <w:t>LUCIANE GAICOSKI PINTO</w:t>
      </w:r>
    </w:p>
    <w:p w:rsidR="00330B41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330B41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DD7E87" w:rsidRPr="002E685A" w:rsidRDefault="00DD7E87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tbl>
      <w:tblPr>
        <w:tblpPr w:leftFromText="141" w:rightFromText="141" w:bottomFromText="160" w:vertAnchor="text" w:horzAnchor="page" w:tblpX="4543" w:tblpY="272"/>
        <w:tblW w:w="3693" w:type="dxa"/>
        <w:tblLook w:val="04A0" w:firstRow="1" w:lastRow="0" w:firstColumn="1" w:lastColumn="0" w:noHBand="0" w:noVBand="1"/>
      </w:tblPr>
      <w:tblGrid>
        <w:gridCol w:w="3693"/>
      </w:tblGrid>
      <w:tr w:rsidR="00330B41" w:rsidRPr="002E685A" w:rsidTr="00BE797A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0B41" w:rsidRPr="002E685A" w:rsidRDefault="00330B41" w:rsidP="00BE7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2E685A">
              <w:rPr>
                <w:rFonts w:ascii="Times New Roman" w:eastAsia="Calibri" w:hAnsi="Times New Roman" w:cs="Times New Roman"/>
                <w:szCs w:val="24"/>
              </w:rPr>
              <w:t>MARTA LUIZA MARION</w:t>
            </w:r>
          </w:p>
        </w:tc>
      </w:tr>
    </w:tbl>
    <w:p w:rsidR="00330B41" w:rsidRPr="002E685A" w:rsidRDefault="00330B41" w:rsidP="00330B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330B41" w:rsidRPr="002E685A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330B41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330B41" w:rsidRPr="002E685A" w:rsidRDefault="00330B41" w:rsidP="00330B4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</w:p>
    <w:p w:rsidR="00330B41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0B41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0B41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0B41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12</w:t>
      </w:r>
      <w:r w:rsidRPr="002E685A">
        <w:rPr>
          <w:rFonts w:ascii="Times New Roman" w:hAnsi="Times New Roman" w:cs="Times New Roman"/>
          <w:szCs w:val="24"/>
        </w:rPr>
        <w:t>/08/2019.</w:t>
      </w:r>
    </w:p>
    <w:p w:rsidR="00330B41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0B41" w:rsidRPr="002E685A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30B41" w:rsidRPr="002E685A" w:rsidRDefault="00330B41" w:rsidP="00330B4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2E685A">
        <w:rPr>
          <w:rFonts w:ascii="Times New Roman" w:hAnsi="Times New Roman" w:cs="Times New Roman"/>
          <w:szCs w:val="24"/>
        </w:rPr>
        <w:t>________________________________</w:t>
      </w:r>
    </w:p>
    <w:p w:rsidR="00330B41" w:rsidRPr="002E685A" w:rsidRDefault="00330B41" w:rsidP="00330B4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2E685A">
        <w:rPr>
          <w:rFonts w:ascii="Times New Roman" w:hAnsi="Times New Roman" w:cs="Times New Roman"/>
          <w:i/>
          <w:szCs w:val="24"/>
        </w:rPr>
        <w:t>CLAUDIA MELO</w:t>
      </w:r>
    </w:p>
    <w:p w:rsidR="00330B41" w:rsidRPr="002E685A" w:rsidRDefault="00330B41" w:rsidP="00330B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2E685A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330B41" w:rsidRPr="002E685A" w:rsidRDefault="00330B41" w:rsidP="00330B4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bookmarkStart w:id="0" w:name="_GoBack"/>
      <w:bookmarkEnd w:id="0"/>
    </w:p>
    <w:sectPr w:rsidR="00330B41" w:rsidRPr="002E685A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B"/>
    <w:rsid w:val="0000021E"/>
    <w:rsid w:val="00001870"/>
    <w:rsid w:val="000422A2"/>
    <w:rsid w:val="00055B90"/>
    <w:rsid w:val="000A0C89"/>
    <w:rsid w:val="000D0088"/>
    <w:rsid w:val="000E67AA"/>
    <w:rsid w:val="00116E9D"/>
    <w:rsid w:val="0013024A"/>
    <w:rsid w:val="0015415F"/>
    <w:rsid w:val="001563DB"/>
    <w:rsid w:val="001815DD"/>
    <w:rsid w:val="00183121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0B41"/>
    <w:rsid w:val="0033375D"/>
    <w:rsid w:val="003367F7"/>
    <w:rsid w:val="003661E5"/>
    <w:rsid w:val="0038407F"/>
    <w:rsid w:val="00384409"/>
    <w:rsid w:val="003A271F"/>
    <w:rsid w:val="003A774A"/>
    <w:rsid w:val="003B6DE1"/>
    <w:rsid w:val="003C05F9"/>
    <w:rsid w:val="003E1119"/>
    <w:rsid w:val="003F7FC8"/>
    <w:rsid w:val="00411CFA"/>
    <w:rsid w:val="00413C2F"/>
    <w:rsid w:val="00462B9B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41D59"/>
    <w:rsid w:val="0074483D"/>
    <w:rsid w:val="00782097"/>
    <w:rsid w:val="007D5EA8"/>
    <w:rsid w:val="007E14CA"/>
    <w:rsid w:val="00820EF0"/>
    <w:rsid w:val="0084272E"/>
    <w:rsid w:val="00880F60"/>
    <w:rsid w:val="00886659"/>
    <w:rsid w:val="008C04A0"/>
    <w:rsid w:val="008D087B"/>
    <w:rsid w:val="00923B28"/>
    <w:rsid w:val="009545F2"/>
    <w:rsid w:val="00981307"/>
    <w:rsid w:val="009B1CE8"/>
    <w:rsid w:val="009D1B58"/>
    <w:rsid w:val="00A079E4"/>
    <w:rsid w:val="00A12612"/>
    <w:rsid w:val="00AA7297"/>
    <w:rsid w:val="00AE0B59"/>
    <w:rsid w:val="00AE36D5"/>
    <w:rsid w:val="00AE692B"/>
    <w:rsid w:val="00B13216"/>
    <w:rsid w:val="00B35CCF"/>
    <w:rsid w:val="00B40DF8"/>
    <w:rsid w:val="00B41124"/>
    <w:rsid w:val="00B5698D"/>
    <w:rsid w:val="00B95096"/>
    <w:rsid w:val="00BA1329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430FC"/>
    <w:rsid w:val="00D7505C"/>
    <w:rsid w:val="00D767B9"/>
    <w:rsid w:val="00D87079"/>
    <w:rsid w:val="00DA3408"/>
    <w:rsid w:val="00DB5FF7"/>
    <w:rsid w:val="00DC23EA"/>
    <w:rsid w:val="00DC2932"/>
    <w:rsid w:val="00DC7094"/>
    <w:rsid w:val="00DD7E87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D5D2D-EF57-4180-A0BC-5D8A0EF1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415F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3C0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50706-AACA-4095-9B27-7E93AD3BF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2</cp:revision>
  <cp:lastPrinted>2018-06-06T16:56:00Z</cp:lastPrinted>
  <dcterms:created xsi:type="dcterms:W3CDTF">2019-08-12T17:10:00Z</dcterms:created>
  <dcterms:modified xsi:type="dcterms:W3CDTF">2019-08-12T17:10:00Z</dcterms:modified>
</cp:coreProperties>
</file>