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99E" w:rsidRDefault="00D2499E" w:rsidP="00D249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EDITAL Nº0</w:t>
      </w:r>
      <w:r w:rsidR="00357574">
        <w:rPr>
          <w:rFonts w:ascii="Times New Roman" w:eastAsia="Calibri" w:hAnsi="Times New Roman" w:cs="Times New Roman"/>
          <w:b/>
          <w:sz w:val="24"/>
          <w:szCs w:val="24"/>
        </w:rPr>
        <w:t xml:space="preserve">28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DE </w:t>
      </w:r>
      <w:r w:rsidR="00357574">
        <w:rPr>
          <w:rFonts w:ascii="Times New Roman" w:eastAsia="Calibri" w:hAnsi="Times New Roman" w:cs="Times New Roman"/>
          <w:b/>
          <w:sz w:val="24"/>
          <w:szCs w:val="24"/>
        </w:rPr>
        <w:t>30 DE MARÇO DE 2020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499E" w:rsidRDefault="00D2499E" w:rsidP="00D2499E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 w:val="24"/>
          <w:szCs w:val="24"/>
          <w:lang w:eastAsia="pt-BR"/>
        </w:rPr>
        <w:t>Convoca candidatos aprovados no Processo Seletivo Simplificado de que trata o Edital nº044/2019.</w:t>
      </w:r>
    </w:p>
    <w:p w:rsidR="00D2499E" w:rsidRDefault="00D2499E" w:rsidP="00D2499E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i/>
          <w:sz w:val="24"/>
          <w:szCs w:val="24"/>
          <w:lang w:eastAsia="pt-BR"/>
        </w:rPr>
      </w:pPr>
    </w:p>
    <w:p w:rsidR="00D2499E" w:rsidRDefault="00D2499E" w:rsidP="00D2499E">
      <w:pPr>
        <w:pStyle w:val="Corpodetexto2"/>
        <w:spacing w:line="276" w:lineRule="auto"/>
        <w:rPr>
          <w:b/>
        </w:rPr>
      </w:pPr>
      <w:r>
        <w:rPr>
          <w:rFonts w:eastAsia="Calibri"/>
          <w:b/>
        </w:rPr>
        <w:t>O PREFEITO MUNICIPAL DE FREDERICO WESTPHALEN (RS)</w:t>
      </w:r>
      <w:r>
        <w:rPr>
          <w:rFonts w:eastAsia="Calibri"/>
          <w:kern w:val="28"/>
        </w:rPr>
        <w:t xml:space="preserve">, torna público </w:t>
      </w:r>
      <w:r>
        <w:rPr>
          <w:rFonts w:eastAsia="Calibri"/>
        </w:rPr>
        <w:t xml:space="preserve">que estão sendo convocados os candidatos abaixo relacionados, aprovados em Processo Seletivo Simplificado realizado nos termos do Edital nº 044/2019, conforme </w:t>
      </w:r>
      <w:r>
        <w:rPr>
          <w:bCs/>
        </w:rPr>
        <w:t>Lei n.º 4.641, de 02 de julho de 2019</w:t>
      </w:r>
      <w:r>
        <w:rPr>
          <w:rFonts w:eastAsia="Calibri"/>
        </w:rPr>
        <w:t xml:space="preserve">, edital nº082/2019 de homologação da classificação final, a se habilitarem à nomeação e à posse para a função pública de enfermeiro(a). </w:t>
      </w:r>
    </w:p>
    <w:tbl>
      <w:tblPr>
        <w:tblStyle w:val="Tabelacomgrade"/>
        <w:tblpPr w:leftFromText="141" w:rightFromText="141" w:vertAnchor="text" w:horzAnchor="margin" w:tblpXSpec="center" w:tblpY="218"/>
        <w:tblW w:w="0" w:type="auto"/>
        <w:tblInd w:w="0" w:type="dxa"/>
        <w:tblLook w:val="04A0"/>
      </w:tblPr>
      <w:tblGrid>
        <w:gridCol w:w="4957"/>
        <w:gridCol w:w="1836"/>
      </w:tblGrid>
      <w:tr w:rsidR="00D2499E" w:rsidTr="00D2499E">
        <w:trPr>
          <w:trHeight w:val="314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99E" w:rsidRDefault="00D249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NOME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499E" w:rsidRDefault="00D2499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Classificação </w:t>
            </w:r>
          </w:p>
        </w:tc>
      </w:tr>
      <w:tr w:rsidR="00357574" w:rsidTr="00D2499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4" w:rsidRDefault="00357574" w:rsidP="003575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CANÃ BORBA DA SILVA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4" w:rsidRDefault="00357574" w:rsidP="0035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4º</w:t>
            </w:r>
          </w:p>
        </w:tc>
      </w:tr>
      <w:tr w:rsidR="00357574" w:rsidTr="00D2499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4" w:rsidRDefault="00357574" w:rsidP="003575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CARINE VANDERVERT FIN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4" w:rsidRDefault="00357574" w:rsidP="0035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5º</w:t>
            </w:r>
          </w:p>
        </w:tc>
      </w:tr>
      <w:tr w:rsidR="00357574" w:rsidTr="00D2499E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4" w:rsidRDefault="00357574" w:rsidP="0035757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TAIS BALZAN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574" w:rsidRDefault="00357574" w:rsidP="0035757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6º</w:t>
            </w:r>
          </w:p>
        </w:tc>
      </w:tr>
    </w:tbl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Art. 1º</w:t>
      </w:r>
      <w:r>
        <w:rPr>
          <w:rFonts w:ascii="Times New Roman" w:eastAsia="Calibri" w:hAnsi="Times New Roman" w:cs="Times New Roman"/>
          <w:sz w:val="24"/>
          <w:szCs w:val="24"/>
        </w:rPr>
        <w:t xml:space="preserve"> Os candidatos terão o prazo de até 10 (dez) dias, prorrogável uma única vez, a contar da data de publicação do presente Edital, para apresentação, no Setor de Recursos Humanos da Secretaria Municipal da Administração, dos documentos relacionados no item 11 do Edital nº044/2019.</w:t>
      </w: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Gabinete do Prefeito Municipal de Frederico Westphalen/RS, aos </w:t>
      </w:r>
      <w:r w:rsidR="00357574"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trinta  dias do mês de março 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 xml:space="preserve"> de dois mil e </w:t>
      </w:r>
      <w:r w:rsidR="00357574">
        <w:rPr>
          <w:rFonts w:ascii="Times New Roman" w:eastAsia="Calibri" w:hAnsi="Times New Roman" w:cs="Times New Roman"/>
          <w:sz w:val="24"/>
          <w:szCs w:val="24"/>
          <w:lang w:eastAsia="pt-BR"/>
        </w:rPr>
        <w:t>vinte</w:t>
      </w:r>
      <w:r>
        <w:rPr>
          <w:rFonts w:ascii="Times New Roman" w:eastAsia="Calibri" w:hAnsi="Times New Roman" w:cs="Times New Roman"/>
          <w:sz w:val="24"/>
          <w:szCs w:val="24"/>
          <w:lang w:eastAsia="pt-BR"/>
        </w:rPr>
        <w:t>.</w:t>
      </w: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</w:p>
    <w:p w:rsidR="00D2499E" w:rsidRDefault="00D2499E" w:rsidP="00D2499E">
      <w:pPr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499E" w:rsidRDefault="00D2499E" w:rsidP="00D249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</w:t>
      </w:r>
    </w:p>
    <w:p w:rsidR="00D2499E" w:rsidRDefault="00D2499E" w:rsidP="00D2499E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>JOSÉ ALBERTO PANOSSO</w:t>
      </w:r>
    </w:p>
    <w:p w:rsidR="00D2499E" w:rsidRDefault="00D2499E" w:rsidP="00D2499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Prefeito Municipal</w:t>
      </w:r>
    </w:p>
    <w:p w:rsidR="00D2499E" w:rsidRDefault="00D2499E" w:rsidP="00D2499E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Registre-se e Publique-se.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 </w:t>
      </w:r>
      <w:r w:rsidR="00357574">
        <w:rPr>
          <w:rFonts w:ascii="Times New Roman" w:eastAsia="Calibri" w:hAnsi="Times New Roman" w:cs="Times New Roman"/>
          <w:sz w:val="24"/>
          <w:szCs w:val="24"/>
        </w:rPr>
        <w:t>Ato publicado em 30</w:t>
      </w:r>
      <w:r>
        <w:rPr>
          <w:rFonts w:ascii="Times New Roman" w:eastAsia="Calibri" w:hAnsi="Times New Roman" w:cs="Times New Roman"/>
          <w:sz w:val="24"/>
          <w:szCs w:val="24"/>
        </w:rPr>
        <w:t>/</w:t>
      </w:r>
      <w:r w:rsidR="00357574">
        <w:rPr>
          <w:rFonts w:ascii="Times New Roman" w:eastAsia="Calibri" w:hAnsi="Times New Roman" w:cs="Times New Roman"/>
          <w:sz w:val="24"/>
          <w:szCs w:val="24"/>
        </w:rPr>
        <w:t>03</w:t>
      </w:r>
      <w:r>
        <w:rPr>
          <w:rFonts w:ascii="Times New Roman" w:eastAsia="Calibri" w:hAnsi="Times New Roman" w:cs="Times New Roman"/>
          <w:sz w:val="24"/>
          <w:szCs w:val="24"/>
        </w:rPr>
        <w:t>/20</w:t>
      </w:r>
      <w:r w:rsidR="00357574">
        <w:rPr>
          <w:rFonts w:ascii="Times New Roman" w:eastAsia="Calibri" w:hAnsi="Times New Roman" w:cs="Times New Roman"/>
          <w:sz w:val="24"/>
          <w:szCs w:val="24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_____________________________</w:t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____________________________</w:t>
      </w:r>
    </w:p>
    <w:p w:rsidR="00D2499E" w:rsidRDefault="00357574" w:rsidP="00D2499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MARIZETE LOURDES FROZZI  </w:t>
      </w:r>
      <w:r w:rsidR="00D2499E">
        <w:rPr>
          <w:rFonts w:ascii="Times New Roman" w:eastAsia="Calibri" w:hAnsi="Times New Roman" w:cs="Times New Roman"/>
          <w:i/>
          <w:sz w:val="24"/>
          <w:szCs w:val="24"/>
        </w:rPr>
        <w:tab/>
      </w:r>
      <w:r w:rsidR="00D2499E">
        <w:rPr>
          <w:rFonts w:ascii="Times New Roman" w:eastAsia="Calibri" w:hAnsi="Times New Roman" w:cs="Times New Roman"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                       CLAUDIA MANFRIN DE MELO</w:t>
      </w:r>
      <w:r w:rsidR="00D2499E">
        <w:rPr>
          <w:rFonts w:ascii="Times New Roman" w:eastAsia="Calibri" w:hAnsi="Times New Roman" w:cs="Times New Roman"/>
          <w:i/>
          <w:sz w:val="24"/>
          <w:szCs w:val="24"/>
        </w:rPr>
        <w:tab/>
      </w: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Sec. Mun. da Administração</w:t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i/>
          <w:sz w:val="24"/>
          <w:szCs w:val="24"/>
        </w:rPr>
        <w:tab/>
      </w:r>
      <w:r w:rsidR="0035757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Assessora Administrativa</w:t>
      </w:r>
    </w:p>
    <w:p w:rsidR="00D2499E" w:rsidRDefault="00D2499E" w:rsidP="00D2499E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D2499E" w:rsidRDefault="00D2499E" w:rsidP="00D2499E"/>
    <w:p w:rsidR="00525F60" w:rsidRDefault="00525F60"/>
    <w:sectPr w:rsidR="00525F60" w:rsidSect="00B96168">
      <w:pgSz w:w="11907" w:h="16840" w:code="9"/>
      <w:pgMar w:top="2381" w:right="794" w:bottom="1077" w:left="130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D2499E"/>
    <w:rsid w:val="00347E51"/>
    <w:rsid w:val="00357574"/>
    <w:rsid w:val="00525F60"/>
    <w:rsid w:val="00610A6E"/>
    <w:rsid w:val="008D7FF8"/>
    <w:rsid w:val="00A15F9A"/>
    <w:rsid w:val="00B96168"/>
    <w:rsid w:val="00D2499E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99E"/>
    <w:pPr>
      <w:spacing w:after="160"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link w:val="Corpodetexto2Char"/>
    <w:semiHidden/>
    <w:unhideWhenUsed/>
    <w:rsid w:val="00D2499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orpodetexto2Char">
    <w:name w:val="Corpo de texto 2 Char"/>
    <w:basedOn w:val="Fontepargpadro"/>
    <w:link w:val="Corpodetexto2"/>
    <w:semiHidden/>
    <w:rsid w:val="00D2499E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D2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213</Words>
  <Characters>1154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2</cp:revision>
  <cp:lastPrinted>2020-03-31T13:49:00Z</cp:lastPrinted>
  <dcterms:created xsi:type="dcterms:W3CDTF">2020-03-31T13:42:00Z</dcterms:created>
  <dcterms:modified xsi:type="dcterms:W3CDTF">2020-03-31T13:49:00Z</dcterms:modified>
</cp:coreProperties>
</file>